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80" w:lineRule="auto"/>
        <w:jc w:val="left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eastAsia="zh-CN"/>
        </w:rPr>
        <w:t>附件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jc w:val="center"/>
        <w:rPr>
          <w:rFonts w:hint="default"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娄底职业技术学院2021年校级专业教学资源库立项评审公示表</w:t>
      </w:r>
    </w:p>
    <w:bookmarkEnd w:id="0"/>
    <w:tbl>
      <w:tblPr>
        <w:tblStyle w:val="6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970"/>
        <w:gridCol w:w="2340"/>
        <w:gridCol w:w="1260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36"/>
                <w:sz w:val="24"/>
                <w:szCs w:val="24"/>
              </w:rPr>
              <w:t>序号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36"/>
                <w:sz w:val="24"/>
                <w:szCs w:val="24"/>
              </w:rPr>
              <w:t>资源库名称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36"/>
                <w:sz w:val="24"/>
                <w:szCs w:val="24"/>
              </w:rPr>
              <w:t>二级学院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36"/>
                <w:sz w:val="24"/>
                <w:szCs w:val="24"/>
              </w:rPr>
              <w:t>主持人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36"/>
                <w:sz w:val="24"/>
                <w:szCs w:val="24"/>
                <w:lang w:eastAsia="zh-CN"/>
              </w:rPr>
              <w:t>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/>
              </w:rPr>
              <w:t>智能控制技术专业教学资源库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eastAsia="zh-CN"/>
              </w:rPr>
              <w:t>机电工程学院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eastAsia="zh-CN"/>
              </w:rPr>
              <w:t>周耿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eastAsia="zh-CN"/>
              </w:rPr>
              <w:t>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/>
              </w:rPr>
              <w:t>计算机应用技术专业教学资源库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eastAsia="zh-CN"/>
              </w:rPr>
              <w:t>电子信息工程学院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eastAsia="zh-CN"/>
              </w:rPr>
              <w:t>方芳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eastAsia="zh-CN"/>
              </w:rPr>
              <w:t>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/>
              </w:rPr>
              <w:t>婴幼儿托育服务与管理专业教学资源库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</w:rPr>
              <w:t>文化传播学院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eastAsia="zh-CN"/>
              </w:rPr>
              <w:t>彭长英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eastAsia="zh-CN"/>
              </w:rPr>
              <w:t>备选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</w:rPr>
              <w:t>4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/>
              </w:rPr>
              <w:t>汽车检测与维修技术专业教学资源库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eastAsia="zh-CN"/>
              </w:rPr>
              <w:t>汽车学院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eastAsia="zh-CN"/>
              </w:rPr>
              <w:t>谢政权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eastAsia="zh-CN"/>
              </w:rPr>
              <w:t>备选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/>
              </w:rPr>
              <w:t>中医学专业教学资源库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eastAsia="zh-CN"/>
              </w:rPr>
              <w:t>临床医学院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/>
              </w:rPr>
              <w:t>彭俊亮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eastAsia="zh-CN"/>
              </w:rPr>
              <w:t>备选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/>
              </w:rPr>
              <w:t>中医康复技术专业教学资源库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eastAsia="zh-CN"/>
              </w:rPr>
              <w:t>临床医学院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/>
              </w:rPr>
              <w:t>岳亮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36"/>
                <w:sz w:val="24"/>
                <w:szCs w:val="24"/>
                <w:lang w:eastAsia="zh-CN"/>
              </w:rPr>
              <w:t>备选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9715F"/>
    <w:rsid w:val="6709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 w:firstLineChars="200"/>
      <w:textAlignment w:val="baseline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 w:firstLine="200" w:firstLineChars="200"/>
      <w:textAlignment w:val="baseline"/>
    </w:p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2021-10-22T09:43:00Z</dcterms:created>
  <dc:creator>Administrator</dc:creator>
  <cp:lastModifiedBy>Administrator</cp:lastModifiedBy>
  <dcterms:modified xsi:type="dcterms:W3CDTF">2021-10-22T09:44:06Z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