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仿宋_GB2312" w:hAnsi="宋体" w:eastAsia="黑体" w:cs="宋体"/>
          <w:b/>
          <w:bCs/>
          <w:color w:val="000000"/>
          <w:kern w:val="0"/>
          <w:sz w:val="32"/>
          <w:szCs w:val="32"/>
        </w:rPr>
      </w:pPr>
      <w:r>
        <w:rPr>
          <w:rFonts w:hint="eastAsia" w:ascii="Times New Roman" w:hAnsi="Times New Roman" w:eastAsia="黑体"/>
          <w:sz w:val="32"/>
          <w:szCs w:val="32"/>
        </w:rPr>
        <w:t>附件</w:t>
      </w:r>
      <w:r>
        <w:rPr>
          <w:rFonts w:ascii="Times New Roman" w:hAnsi="Times New Roman" w:eastAsia="黑体"/>
          <w:sz w:val="32"/>
          <w:szCs w:val="32"/>
        </w:rPr>
        <w:t>3</w:t>
      </w:r>
    </w:p>
    <w:p>
      <w:pPr>
        <w:spacing w:line="540" w:lineRule="exact"/>
        <w:rPr>
          <w:rFonts w:ascii="仿宋_GB2312" w:hAnsi="宋体" w:eastAsia="仿宋_GB2312" w:cs="宋体"/>
          <w:b/>
          <w:bCs/>
          <w:color w:val="000000"/>
          <w:kern w:val="0"/>
          <w:sz w:val="32"/>
          <w:szCs w:val="32"/>
        </w:rPr>
      </w:pPr>
    </w:p>
    <w:p>
      <w:pPr>
        <w:spacing w:line="900" w:lineRule="exact"/>
        <w:jc w:val="center"/>
        <w:rPr>
          <w:rFonts w:ascii="方正小标宋简体" w:eastAsia="方正小标宋简体"/>
          <w:bCs/>
          <w:sz w:val="52"/>
          <w:szCs w:val="52"/>
        </w:rPr>
      </w:pPr>
      <w:r>
        <w:rPr>
          <w:rFonts w:hint="eastAsia" w:ascii="方正小标宋简体" w:eastAsia="方正小标宋简体"/>
          <w:bCs/>
          <w:sz w:val="52"/>
          <w:szCs w:val="52"/>
        </w:rPr>
        <w:t>娄底市教师奖励推荐审批表</w:t>
      </w:r>
    </w:p>
    <w:p>
      <w:pPr>
        <w:jc w:val="center"/>
        <w:rPr>
          <w:sz w:val="30"/>
        </w:rPr>
      </w:pPr>
    </w:p>
    <w:p>
      <w:pPr>
        <w:jc w:val="center"/>
        <w:rPr>
          <w:sz w:val="30"/>
        </w:rPr>
      </w:pPr>
    </w:p>
    <w:p>
      <w:pPr>
        <w:rPr>
          <w:sz w:val="30"/>
        </w:rPr>
      </w:pPr>
    </w:p>
    <w:p>
      <w:pPr>
        <w:rPr>
          <w:sz w:val="30"/>
        </w:rPr>
      </w:pPr>
    </w:p>
    <w:p>
      <w:pPr>
        <w:rPr>
          <w:sz w:val="30"/>
        </w:rPr>
      </w:pPr>
    </w:p>
    <w:p>
      <w:pPr>
        <w:spacing w:line="1000" w:lineRule="exact"/>
        <w:ind w:firstLine="1774" w:firstLineChars="493"/>
        <w:rPr>
          <w:rFonts w:ascii="仿宋" w:hAnsi="仿宋" w:eastAsia="仿宋" w:cs="仿宋"/>
          <w:sz w:val="36"/>
          <w:szCs w:val="36"/>
          <w:u w:val="single"/>
        </w:rPr>
      </w:pPr>
      <w:r>
        <w:rPr>
          <w:rFonts w:hint="eastAsia" w:ascii="仿宋" w:hAnsi="仿宋" w:eastAsia="仿宋" w:cs="仿宋"/>
          <w:sz w:val="36"/>
          <w:szCs w:val="36"/>
        </w:rPr>
        <w:t>县</w:t>
      </w:r>
      <w:r>
        <w:rPr>
          <w:rFonts w:ascii="仿宋" w:hAnsi="仿宋" w:eastAsia="仿宋" w:cs="仿宋"/>
          <w:sz w:val="36"/>
          <w:szCs w:val="36"/>
        </w:rPr>
        <w:t xml:space="preserve"> </w:t>
      </w:r>
      <w:r>
        <w:rPr>
          <w:rFonts w:hint="eastAsia" w:ascii="仿宋" w:hAnsi="仿宋" w:eastAsia="仿宋" w:cs="仿宋"/>
          <w:sz w:val="36"/>
          <w:szCs w:val="36"/>
        </w:rPr>
        <w:t>市</w:t>
      </w:r>
      <w:r>
        <w:rPr>
          <w:rFonts w:ascii="仿宋" w:hAnsi="仿宋" w:eastAsia="仿宋" w:cs="仿宋"/>
          <w:sz w:val="36"/>
          <w:szCs w:val="36"/>
        </w:rPr>
        <w:t xml:space="preserve"> </w:t>
      </w:r>
      <w:r>
        <w:rPr>
          <w:rFonts w:hint="eastAsia" w:ascii="仿宋" w:hAnsi="仿宋" w:eastAsia="仿宋" w:cs="仿宋"/>
          <w:sz w:val="36"/>
          <w:szCs w:val="36"/>
        </w:rPr>
        <w:t>区</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姓</w:t>
      </w:r>
      <w:r>
        <w:rPr>
          <w:rFonts w:ascii="仿宋" w:hAnsi="仿宋" w:eastAsia="仿宋" w:cs="仿宋"/>
          <w:sz w:val="36"/>
        </w:rPr>
        <w:t xml:space="preserve">    </w:t>
      </w:r>
      <w:r>
        <w:rPr>
          <w:rFonts w:hint="eastAsia" w:ascii="仿宋" w:hAnsi="仿宋" w:eastAsia="仿宋" w:cs="仿宋"/>
          <w:sz w:val="36"/>
        </w:rPr>
        <w:t>名</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工作单位</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申报类别</w:t>
      </w:r>
      <w:r>
        <w:rPr>
          <w:rFonts w:ascii="仿宋" w:hAnsi="仿宋" w:eastAsia="仿宋" w:cs="仿宋"/>
          <w:sz w:val="36"/>
          <w:u w:val="single"/>
        </w:rPr>
        <w:t xml:space="preserve">                     </w:t>
      </w:r>
    </w:p>
    <w:p>
      <w:pPr>
        <w:spacing w:line="1000" w:lineRule="exact"/>
        <w:ind w:firstLine="1774" w:firstLineChars="493"/>
        <w:rPr>
          <w:rFonts w:ascii="仿宋" w:hAnsi="仿宋" w:eastAsia="仿宋" w:cs="仿宋"/>
          <w:sz w:val="36"/>
          <w:u w:val="single"/>
        </w:rPr>
      </w:pPr>
      <w:r>
        <w:rPr>
          <w:rFonts w:hint="eastAsia" w:ascii="仿宋" w:hAnsi="仿宋" w:eastAsia="仿宋" w:cs="仿宋"/>
          <w:sz w:val="36"/>
        </w:rPr>
        <w:t>填报时间</w:t>
      </w:r>
      <w:r>
        <w:rPr>
          <w:rFonts w:ascii="仿宋" w:hAnsi="仿宋" w:eastAsia="仿宋" w:cs="仿宋"/>
          <w:sz w:val="36"/>
          <w:u w:val="single"/>
        </w:rPr>
        <w:t xml:space="preserve">                     </w:t>
      </w:r>
    </w:p>
    <w:p>
      <w:pPr>
        <w:widowControl/>
        <w:spacing w:line="700" w:lineRule="exact"/>
        <w:jc w:val="center"/>
        <w:rPr>
          <w:rFonts w:ascii="黑体" w:hAnsi="黑体" w:eastAsia="黑体" w:cs="宋体"/>
          <w:sz w:val="36"/>
          <w:szCs w:val="32"/>
        </w:rPr>
      </w:pPr>
    </w:p>
    <w:p>
      <w:pPr>
        <w:widowControl/>
        <w:spacing w:line="700" w:lineRule="exact"/>
        <w:jc w:val="center"/>
        <w:rPr>
          <w:rFonts w:ascii="黑体" w:hAnsi="黑体" w:eastAsia="黑体" w:cs="宋体"/>
          <w:sz w:val="36"/>
          <w:szCs w:val="32"/>
        </w:rPr>
      </w:pPr>
    </w:p>
    <w:p>
      <w:pPr>
        <w:widowControl/>
        <w:spacing w:line="700" w:lineRule="exact"/>
        <w:jc w:val="center"/>
        <w:rPr>
          <w:rFonts w:ascii="黑体" w:hAnsi="黑体" w:eastAsia="黑体" w:cs="宋体"/>
          <w:sz w:val="36"/>
          <w:szCs w:val="32"/>
        </w:rPr>
      </w:pPr>
    </w:p>
    <w:p>
      <w:pPr>
        <w:widowControl/>
        <w:spacing w:line="700" w:lineRule="exact"/>
        <w:jc w:val="center"/>
        <w:rPr>
          <w:rFonts w:ascii="黑体" w:hAnsi="宋体" w:eastAsia="黑体"/>
          <w:sz w:val="36"/>
          <w:szCs w:val="36"/>
        </w:rPr>
      </w:pPr>
      <w:r>
        <w:rPr>
          <w:rFonts w:hint="eastAsia" w:ascii="黑体" w:hAnsi="黑体" w:eastAsia="黑体" w:cs="宋体"/>
          <w:sz w:val="36"/>
          <w:szCs w:val="32"/>
        </w:rPr>
        <w:t>娄底市教育局制</w:t>
      </w:r>
      <w:r>
        <w:rPr>
          <w:rFonts w:ascii="黑体" w:hAnsi="黑体" w:eastAsia="黑体" w:cs="宋体"/>
          <w:sz w:val="36"/>
          <w:szCs w:val="32"/>
        </w:rPr>
        <w:br w:type="page"/>
      </w:r>
      <w:r>
        <w:rPr>
          <w:rFonts w:hint="eastAsia" w:ascii="黑体" w:hAnsi="宋体" w:eastAsia="黑体"/>
          <w:sz w:val="36"/>
          <w:szCs w:val="36"/>
        </w:rPr>
        <w:t>填</w:t>
      </w:r>
      <w:r>
        <w:rPr>
          <w:rFonts w:ascii="黑体" w:hAnsi="宋体" w:eastAsia="黑体"/>
          <w:sz w:val="36"/>
          <w:szCs w:val="36"/>
        </w:rPr>
        <w:t xml:space="preserve"> </w:t>
      </w:r>
      <w:r>
        <w:rPr>
          <w:rFonts w:hint="eastAsia" w:ascii="黑体" w:hAnsi="宋体" w:eastAsia="黑体"/>
          <w:sz w:val="36"/>
          <w:szCs w:val="36"/>
        </w:rPr>
        <w:t>表</w:t>
      </w:r>
      <w:r>
        <w:rPr>
          <w:rFonts w:ascii="黑体" w:hAnsi="宋体" w:eastAsia="黑体"/>
          <w:sz w:val="36"/>
          <w:szCs w:val="36"/>
        </w:rPr>
        <w:t xml:space="preserve"> </w:t>
      </w:r>
      <w:r>
        <w:rPr>
          <w:rFonts w:hint="eastAsia" w:ascii="黑体" w:hAnsi="宋体" w:eastAsia="黑体"/>
          <w:sz w:val="36"/>
          <w:szCs w:val="36"/>
        </w:rPr>
        <w:t>说</w:t>
      </w:r>
      <w:r>
        <w:rPr>
          <w:rFonts w:ascii="黑体" w:hAnsi="宋体" w:eastAsia="黑体"/>
          <w:sz w:val="36"/>
          <w:szCs w:val="36"/>
        </w:rPr>
        <w:t xml:space="preserve"> </w:t>
      </w:r>
      <w:r>
        <w:rPr>
          <w:rFonts w:hint="eastAsia" w:ascii="黑体" w:hAnsi="宋体" w:eastAsia="黑体"/>
          <w:sz w:val="36"/>
          <w:szCs w:val="36"/>
        </w:rPr>
        <w:t>明</w:t>
      </w:r>
    </w:p>
    <w:p>
      <w:pPr>
        <w:spacing w:line="440" w:lineRule="exact"/>
        <w:ind w:firstLine="600" w:firstLineChars="200"/>
        <w:rPr>
          <w:rFonts w:ascii="仿宋_GB2312" w:eastAsia="仿宋_GB2312"/>
          <w:sz w:val="30"/>
          <w:szCs w:val="30"/>
        </w:rPr>
      </w:pP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一、本表是娄底市教师奖励推荐用表，必须如实填写，不得作假，违者取消评定资格。</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二、本表用打印方式或用钢笔、黑色签字笔填写，字迹清晰工整，数字统一使用阿拉伯数字。</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三、本表盖章栏均需要相关负责同志签字确认并加盖公章。</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四、出生日期填写格式为年月日</w:t>
      </w:r>
      <w:r>
        <w:rPr>
          <w:rFonts w:ascii="仿宋_GB2312" w:hAnsi="仿宋" w:eastAsia="仿宋_GB2312" w:cs="仿宋"/>
          <w:sz w:val="24"/>
        </w:rPr>
        <w:t>(YYYYMMDD</w:t>
      </w:r>
      <w:r>
        <w:rPr>
          <w:rFonts w:hint="eastAsia" w:ascii="仿宋_GB2312" w:hAnsi="仿宋" w:eastAsia="仿宋_GB2312" w:cs="仿宋"/>
          <w:sz w:val="24"/>
        </w:rPr>
        <w:t>，如</w:t>
      </w:r>
      <w:r>
        <w:rPr>
          <w:rFonts w:ascii="仿宋_GB2312" w:hAnsi="仿宋" w:eastAsia="仿宋_GB2312" w:cs="仿宋"/>
          <w:sz w:val="24"/>
        </w:rPr>
        <w:t>20200811)</w:t>
      </w:r>
      <w:r>
        <w:rPr>
          <w:rFonts w:hint="eastAsia" w:ascii="仿宋_GB2312" w:hAnsi="仿宋" w:eastAsia="仿宋_GB2312" w:cs="仿宋"/>
          <w:sz w:val="24"/>
        </w:rPr>
        <w:t>。</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五、籍贯填写格式为</w:t>
      </w:r>
      <w:r>
        <w:rPr>
          <w:rFonts w:ascii="仿宋_GB2312" w:hAnsi="仿宋" w:eastAsia="仿宋_GB2312" w:cs="仿宋"/>
          <w:sz w:val="24"/>
        </w:rPr>
        <w:t>XX</w:t>
      </w:r>
      <w:r>
        <w:rPr>
          <w:rFonts w:hint="eastAsia" w:ascii="仿宋_GB2312" w:hAnsi="仿宋" w:eastAsia="仿宋_GB2312" w:cs="仿宋"/>
          <w:sz w:val="24"/>
        </w:rPr>
        <w:t>省</w:t>
      </w:r>
      <w:r>
        <w:rPr>
          <w:rFonts w:ascii="仿宋_GB2312" w:hAnsi="仿宋" w:eastAsia="仿宋_GB2312" w:cs="仿宋"/>
          <w:sz w:val="24"/>
        </w:rPr>
        <w:t>XX</w:t>
      </w:r>
      <w:r>
        <w:rPr>
          <w:rFonts w:hint="eastAsia" w:ascii="仿宋_GB2312" w:hAnsi="仿宋" w:eastAsia="仿宋_GB2312" w:cs="仿宋"/>
          <w:sz w:val="24"/>
        </w:rPr>
        <w:t>市</w:t>
      </w:r>
      <w:r>
        <w:rPr>
          <w:rFonts w:ascii="仿宋_GB2312" w:hAnsi="仿宋" w:eastAsia="仿宋_GB2312" w:cs="仿宋"/>
          <w:sz w:val="24"/>
        </w:rPr>
        <w:t>XX</w:t>
      </w:r>
      <w:r>
        <w:rPr>
          <w:rFonts w:hint="eastAsia" w:ascii="仿宋_GB2312" w:hAnsi="仿宋" w:eastAsia="仿宋_GB2312" w:cs="仿宋"/>
          <w:sz w:val="24"/>
        </w:rPr>
        <w:t>县。</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六、政治面貌填写中国共产党党员、中国共产党预备党员、中国共产主义青年团团员、中国国民党革命委员会会员、中国民主同盟盟员、中国民主建国会会员、中国民主促进会会员、中国农工民主党党员、中国致公党党员、九三学社社员、台湾民主自治同盟盟员、无党派民主人士、群众。</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七、最高学历填写小学、初中、高中、中专、大专、大学本科、研究生。</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八、最高学位填写学士学位、硕士学位、博士学位、其他。</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九、证件类型及证件号码：第二代有效居民身份证（</w:t>
      </w:r>
      <w:r>
        <w:rPr>
          <w:rFonts w:ascii="仿宋_GB2312" w:hAnsi="仿宋" w:eastAsia="仿宋_GB2312" w:cs="仿宋"/>
          <w:sz w:val="24"/>
        </w:rPr>
        <w:t>18</w:t>
      </w:r>
      <w:r>
        <w:rPr>
          <w:rFonts w:hint="eastAsia" w:ascii="仿宋_GB2312" w:hAnsi="仿宋" w:eastAsia="仿宋_GB2312" w:cs="仿宋"/>
          <w:sz w:val="24"/>
        </w:rPr>
        <w:t>位号码）</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十、工作单位填写全称，工作单位行政区划精确到乡镇（街道）、村（社区）。</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十一、行政职务填写现任或最后曾任职务。</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十二、教育背景填写从高中开始的教育情况，按受教育的时间顺序填写，精确到月，不得断档。</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十三、工作经历填写从第一次参加工作以来的情况，按时间顺序填写。</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十四、“近五年以来教学工作量”一栏由申报人所在学校按每学年课时数填写；申报人为教授、副教授的，所在高校要在备注栏中注明完成学校规定的本、专科教学工作量情况。</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五、曾获主要荣誉情况，如曾获我国国家级、省部级或地市级荣誉表彰奖励，内地民间奖励，港澳台地区奖励；国际政府奖励、国际民间奖励，包括政府间组织授予的奖励等。填写具体奖项名称、颁发机构、颁发时间等基本情况。</w:t>
      </w:r>
      <w:r>
        <w:rPr>
          <w:rFonts w:ascii="仿宋_GB2312" w:hAnsi="仿宋" w:eastAsia="仿宋_GB2312" w:cs="仿宋"/>
          <w:sz w:val="24"/>
        </w:rPr>
        <w:t>10</w:t>
      </w:r>
      <w:r>
        <w:rPr>
          <w:rFonts w:hint="eastAsia" w:ascii="仿宋_GB2312" w:hAnsi="仿宋" w:eastAsia="仿宋_GB2312" w:cs="仿宋"/>
          <w:sz w:val="24"/>
        </w:rPr>
        <w:t>项以内。</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十六、主要先进事迹材料要求字数控制在</w:t>
      </w:r>
      <w:r>
        <w:rPr>
          <w:rFonts w:ascii="仿宋_GB2312" w:hAnsi="仿宋" w:eastAsia="仿宋_GB2312" w:cs="仿宋"/>
          <w:sz w:val="24"/>
        </w:rPr>
        <w:t>1200</w:t>
      </w:r>
      <w:r>
        <w:rPr>
          <w:rFonts w:hint="eastAsia" w:ascii="仿宋_GB2312" w:hAnsi="仿宋" w:eastAsia="仿宋_GB2312" w:cs="仿宋"/>
          <w:sz w:val="24"/>
        </w:rPr>
        <w:t>字以内，分为综合表现和主要业绩两部分。综合表现内容主要包括政治思想、工作态度、工作作风等，</w:t>
      </w:r>
      <w:r>
        <w:rPr>
          <w:rFonts w:ascii="仿宋_GB2312" w:hAnsi="仿宋" w:eastAsia="仿宋_GB2312" w:cs="仿宋"/>
          <w:sz w:val="24"/>
        </w:rPr>
        <w:t>400</w:t>
      </w:r>
      <w:r>
        <w:rPr>
          <w:rFonts w:hint="eastAsia" w:ascii="仿宋_GB2312" w:hAnsi="仿宋" w:eastAsia="仿宋_GB2312" w:cs="仿宋"/>
          <w:sz w:val="24"/>
        </w:rPr>
        <w:t>字以内；主要业绩写明在本单位本地区及教育系统的工作水平及本人承担的职责和发挥的作用等，字数控制在</w:t>
      </w:r>
      <w:r>
        <w:rPr>
          <w:rFonts w:ascii="仿宋_GB2312" w:hAnsi="仿宋" w:eastAsia="仿宋_GB2312" w:cs="仿宋"/>
          <w:sz w:val="24"/>
        </w:rPr>
        <w:t>800</w:t>
      </w:r>
      <w:r>
        <w:rPr>
          <w:rFonts w:hint="eastAsia" w:ascii="仿宋_GB2312" w:hAnsi="仿宋" w:eastAsia="仿宋_GB2312" w:cs="仿宋"/>
          <w:sz w:val="24"/>
        </w:rPr>
        <w:t>字之内。</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十七、在娄高校、职业院校、各市直学校不需县市区意见。</w:t>
      </w:r>
    </w:p>
    <w:p>
      <w:pPr>
        <w:spacing w:line="370" w:lineRule="exact"/>
        <w:ind w:firstLine="480" w:firstLineChars="200"/>
        <w:jc w:val="left"/>
        <w:rPr>
          <w:rFonts w:ascii="仿宋_GB2312" w:hAnsi="仿宋" w:eastAsia="仿宋_GB2312" w:cs="仿宋"/>
          <w:color w:val="000000"/>
          <w:sz w:val="24"/>
        </w:rPr>
      </w:pPr>
      <w:r>
        <w:rPr>
          <w:rFonts w:hint="eastAsia" w:ascii="仿宋_GB2312" w:hAnsi="仿宋" w:eastAsia="仿宋_GB2312" w:cs="仿宋"/>
          <w:color w:val="000000"/>
          <w:sz w:val="24"/>
        </w:rPr>
        <w:t>十八、申报人填写的内容，由所在学校和同级教育行政部门负责审核。填写的所有内容必须真实、可靠。</w:t>
      </w:r>
    </w:p>
    <w:p>
      <w:pPr>
        <w:spacing w:line="370" w:lineRule="exact"/>
        <w:ind w:firstLine="480" w:firstLineChars="200"/>
        <w:jc w:val="left"/>
        <w:rPr>
          <w:rFonts w:ascii="仿宋_GB2312" w:hAnsi="仿宋" w:eastAsia="仿宋_GB2312" w:cs="仿宋"/>
          <w:color w:val="000000"/>
          <w:sz w:val="24"/>
        </w:rPr>
      </w:pPr>
      <w:r>
        <w:rPr>
          <w:rFonts w:hint="eastAsia" w:ascii="仿宋_GB2312" w:hAnsi="仿宋" w:eastAsia="仿宋_GB2312" w:cs="仿宋"/>
          <w:sz w:val="24"/>
        </w:rPr>
        <w:t>十九、此表上报一式</w:t>
      </w:r>
      <w:r>
        <w:rPr>
          <w:rFonts w:ascii="仿宋_GB2312" w:hAnsi="仿宋" w:eastAsia="仿宋_GB2312" w:cs="仿宋"/>
          <w:sz w:val="24"/>
        </w:rPr>
        <w:t>3</w:t>
      </w:r>
      <w:r>
        <w:rPr>
          <w:rFonts w:hint="eastAsia" w:ascii="仿宋_GB2312" w:hAnsi="仿宋" w:eastAsia="仿宋_GB2312" w:cs="仿宋"/>
          <w:sz w:val="24"/>
        </w:rPr>
        <w:t>份，规格为</w:t>
      </w:r>
      <w:r>
        <w:rPr>
          <w:rFonts w:ascii="仿宋_GB2312" w:hAnsi="仿宋" w:eastAsia="仿宋_GB2312" w:cs="仿宋"/>
          <w:sz w:val="24"/>
        </w:rPr>
        <w:t>A4</w:t>
      </w:r>
      <w:r>
        <w:rPr>
          <w:rFonts w:hint="eastAsia" w:ascii="仿宋_GB2312" w:hAnsi="仿宋" w:eastAsia="仿宋_GB2312" w:cs="仿宋"/>
          <w:sz w:val="24"/>
        </w:rPr>
        <w:t>纸。</w:t>
      </w:r>
      <w:r>
        <w:rPr>
          <w:rFonts w:ascii="仿宋_GB2312" w:hAnsi="仿宋" w:eastAsia="仿宋_GB2312" w:cs="仿宋"/>
          <w:color w:val="000000"/>
          <w:sz w:val="24"/>
        </w:rPr>
        <w:br w:type="page"/>
      </w:r>
    </w:p>
    <w:tbl>
      <w:tblPr>
        <w:tblStyle w:val="8"/>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995"/>
        <w:gridCol w:w="245"/>
        <w:gridCol w:w="375"/>
        <w:gridCol w:w="827"/>
        <w:gridCol w:w="1283"/>
        <w:gridCol w:w="61"/>
        <w:gridCol w:w="1182"/>
        <w:gridCol w:w="369"/>
        <w:gridCol w:w="250"/>
        <w:gridCol w:w="1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br w:type="page"/>
            </w:r>
            <w:r>
              <w:rPr>
                <w:rFonts w:ascii="仿宋_GB2312" w:eastAsia="仿宋_GB2312"/>
                <w:sz w:val="30"/>
                <w:szCs w:val="30"/>
              </w:rPr>
              <w:br w:type="page"/>
            </w:r>
            <w:r>
              <w:rPr>
                <w:rFonts w:hint="eastAsia" w:ascii="仿宋_GB2312" w:eastAsia="仿宋_GB2312"/>
                <w:sz w:val="24"/>
              </w:rPr>
              <w:t>姓名</w:t>
            </w:r>
          </w:p>
        </w:tc>
        <w:tc>
          <w:tcPr>
            <w:tcW w:w="2442" w:type="dxa"/>
            <w:gridSpan w:val="4"/>
            <w:vAlign w:val="center"/>
          </w:tcPr>
          <w:p>
            <w:pPr>
              <w:spacing w:line="280" w:lineRule="exact"/>
              <w:rPr>
                <w:rFonts w:ascii="仿宋_GB2312" w:eastAsia="仿宋_GB2312"/>
                <w:sz w:val="24"/>
              </w:rPr>
            </w:pPr>
          </w:p>
        </w:tc>
        <w:tc>
          <w:tcPr>
            <w:tcW w:w="1344" w:type="dxa"/>
            <w:gridSpan w:val="2"/>
            <w:vAlign w:val="center"/>
          </w:tcPr>
          <w:p>
            <w:pPr>
              <w:spacing w:line="280" w:lineRule="exact"/>
              <w:jc w:val="distribute"/>
              <w:rPr>
                <w:rFonts w:ascii="仿宋_GB2312" w:eastAsia="仿宋_GB2312"/>
                <w:sz w:val="24"/>
              </w:rPr>
            </w:pPr>
            <w:r>
              <w:rPr>
                <w:rFonts w:hint="eastAsia" w:ascii="仿宋_GB2312" w:eastAsia="仿宋_GB2312"/>
                <w:sz w:val="24"/>
              </w:rPr>
              <w:t>性别</w:t>
            </w:r>
          </w:p>
        </w:tc>
        <w:tc>
          <w:tcPr>
            <w:tcW w:w="1551" w:type="dxa"/>
            <w:gridSpan w:val="2"/>
            <w:vAlign w:val="center"/>
          </w:tcPr>
          <w:p>
            <w:pPr>
              <w:spacing w:line="400" w:lineRule="exact"/>
              <w:jc w:val="center"/>
              <w:rPr>
                <w:rFonts w:ascii="仿宋_GB2312" w:eastAsia="仿宋_GB2312"/>
                <w:sz w:val="24"/>
              </w:rPr>
            </w:pPr>
          </w:p>
        </w:tc>
        <w:tc>
          <w:tcPr>
            <w:tcW w:w="2115" w:type="dxa"/>
            <w:gridSpan w:val="2"/>
            <w:vMerge w:val="restart"/>
            <w:vAlign w:val="center"/>
          </w:tcPr>
          <w:p>
            <w:pPr>
              <w:spacing w:line="400" w:lineRule="exact"/>
              <w:jc w:val="center"/>
              <w:rPr>
                <w:rFonts w:ascii="仿宋_GB2312" w:eastAsia="仿宋_GB2312"/>
                <w:sz w:val="24"/>
              </w:rPr>
            </w:pPr>
            <w:r>
              <w:rPr>
                <w:rFonts w:hint="eastAsia" w:ascii="仿宋_GB2312" w:eastAsia="仿宋_GB2312"/>
                <w:sz w:val="24"/>
              </w:rPr>
              <w:t>照片</w:t>
            </w:r>
          </w:p>
          <w:p>
            <w:pPr>
              <w:spacing w:line="400" w:lineRule="exact"/>
              <w:jc w:val="center"/>
              <w:rPr>
                <w:rFonts w:ascii="仿宋_GB2312" w:eastAsia="仿宋_GB2312"/>
                <w:sz w:val="24"/>
              </w:rPr>
            </w:pPr>
            <w:r>
              <w:rPr>
                <w:rFonts w:hint="eastAsia" w:ascii="仿宋_GB2312" w:eastAsia="仿宋_GB2312"/>
                <w:sz w:val="24"/>
              </w:rPr>
              <w:t>（近期</w:t>
            </w:r>
            <w:r>
              <w:rPr>
                <w:rFonts w:eastAsia="仿宋_GB2312"/>
                <w:sz w:val="24"/>
              </w:rPr>
              <w:t>2</w:t>
            </w:r>
            <w:r>
              <w:rPr>
                <w:rFonts w:hint="eastAsia" w:ascii="仿宋_GB2312" w:eastAsia="仿宋_GB2312"/>
                <w:sz w:val="24"/>
              </w:rPr>
              <w:t>寸</w:t>
            </w:r>
          </w:p>
          <w:p>
            <w:pPr>
              <w:spacing w:line="400" w:lineRule="exact"/>
              <w:jc w:val="center"/>
              <w:rPr>
                <w:rFonts w:ascii="仿宋_GB2312" w:eastAsia="仿宋_GB2312"/>
                <w:sz w:val="24"/>
              </w:rPr>
            </w:pPr>
            <w:r>
              <w:rPr>
                <w:rFonts w:hint="eastAsia" w:ascii="仿宋_GB2312" w:eastAsia="仿宋_GB2312"/>
                <w:sz w:val="24"/>
              </w:rPr>
              <w:t>正面半身免冠</w:t>
            </w:r>
          </w:p>
          <w:p>
            <w:pPr>
              <w:spacing w:line="400" w:lineRule="exact"/>
              <w:jc w:val="center"/>
              <w:rPr>
                <w:rFonts w:ascii="仿宋_GB2312" w:eastAsia="仿宋_GB2312"/>
                <w:sz w:val="24"/>
              </w:rPr>
            </w:pPr>
            <w:r>
              <w:rPr>
                <w:rFonts w:hint="eastAsia" w:ascii="仿宋_GB2312" w:eastAsia="仿宋_GB2312"/>
                <w:sz w:val="24"/>
              </w:rPr>
              <w:t>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民族</w:t>
            </w:r>
          </w:p>
        </w:tc>
        <w:tc>
          <w:tcPr>
            <w:tcW w:w="2442" w:type="dxa"/>
            <w:gridSpan w:val="4"/>
            <w:vAlign w:val="center"/>
          </w:tcPr>
          <w:p>
            <w:pPr>
              <w:spacing w:line="280" w:lineRule="exact"/>
              <w:rPr>
                <w:rFonts w:ascii="仿宋_GB2312" w:eastAsia="仿宋_GB2312"/>
                <w:sz w:val="24"/>
              </w:rPr>
            </w:pPr>
          </w:p>
        </w:tc>
        <w:tc>
          <w:tcPr>
            <w:tcW w:w="1344" w:type="dxa"/>
            <w:gridSpan w:val="2"/>
            <w:vAlign w:val="center"/>
          </w:tcPr>
          <w:p>
            <w:pPr>
              <w:spacing w:line="280" w:lineRule="exact"/>
              <w:jc w:val="distribute"/>
              <w:rPr>
                <w:rFonts w:ascii="仿宋_GB2312" w:eastAsia="仿宋_GB2312"/>
                <w:sz w:val="24"/>
              </w:rPr>
            </w:pPr>
            <w:r>
              <w:rPr>
                <w:rFonts w:hint="eastAsia" w:ascii="仿宋_GB2312" w:eastAsia="仿宋_GB2312"/>
                <w:sz w:val="24"/>
              </w:rPr>
              <w:t>出生日期</w:t>
            </w:r>
          </w:p>
        </w:tc>
        <w:tc>
          <w:tcPr>
            <w:tcW w:w="1551" w:type="dxa"/>
            <w:gridSpan w:val="2"/>
            <w:vAlign w:val="center"/>
          </w:tcPr>
          <w:p>
            <w:pPr>
              <w:widowControl/>
              <w:jc w:val="left"/>
              <w:rPr>
                <w:rFonts w:ascii="仿宋_GB2312" w:eastAsia="仿宋_GB2312"/>
                <w:sz w:val="24"/>
              </w:rPr>
            </w:pP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籍贯</w:t>
            </w:r>
          </w:p>
        </w:tc>
        <w:tc>
          <w:tcPr>
            <w:tcW w:w="2442" w:type="dxa"/>
            <w:gridSpan w:val="4"/>
            <w:vAlign w:val="center"/>
          </w:tcPr>
          <w:p>
            <w:pPr>
              <w:spacing w:line="280" w:lineRule="exact"/>
              <w:rPr>
                <w:rFonts w:ascii="仿宋_GB2312" w:eastAsia="仿宋_GB2312"/>
                <w:sz w:val="24"/>
              </w:rPr>
            </w:pPr>
          </w:p>
        </w:tc>
        <w:tc>
          <w:tcPr>
            <w:tcW w:w="1344" w:type="dxa"/>
            <w:gridSpan w:val="2"/>
            <w:vAlign w:val="center"/>
          </w:tcPr>
          <w:p>
            <w:pPr>
              <w:spacing w:line="280" w:lineRule="exact"/>
              <w:jc w:val="distribute"/>
              <w:rPr>
                <w:rFonts w:ascii="仿宋_GB2312" w:eastAsia="仿宋_GB2312"/>
                <w:sz w:val="24"/>
              </w:rPr>
            </w:pPr>
            <w:r>
              <w:rPr>
                <w:rFonts w:hint="eastAsia" w:ascii="仿宋_GB2312" w:eastAsia="仿宋_GB2312"/>
                <w:sz w:val="24"/>
              </w:rPr>
              <w:t>政治面貌</w:t>
            </w:r>
          </w:p>
        </w:tc>
        <w:tc>
          <w:tcPr>
            <w:tcW w:w="1551" w:type="dxa"/>
            <w:gridSpan w:val="2"/>
            <w:vAlign w:val="center"/>
          </w:tcPr>
          <w:p>
            <w:pPr>
              <w:widowControl/>
              <w:jc w:val="left"/>
              <w:rPr>
                <w:rFonts w:ascii="仿宋_GB2312" w:eastAsia="仿宋_GB2312"/>
                <w:sz w:val="24"/>
              </w:rPr>
            </w:pP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身份证</w:t>
            </w:r>
          </w:p>
          <w:p>
            <w:pPr>
              <w:spacing w:line="280" w:lineRule="exact"/>
              <w:jc w:val="distribute"/>
              <w:rPr>
                <w:rFonts w:ascii="仿宋_GB2312" w:eastAsia="仿宋_GB2312"/>
                <w:sz w:val="24"/>
              </w:rPr>
            </w:pPr>
            <w:r>
              <w:rPr>
                <w:rFonts w:hint="eastAsia" w:ascii="仿宋_GB2312" w:eastAsia="仿宋_GB2312"/>
                <w:sz w:val="24"/>
              </w:rPr>
              <w:t>号码</w:t>
            </w:r>
          </w:p>
        </w:tc>
        <w:tc>
          <w:tcPr>
            <w:tcW w:w="2442" w:type="dxa"/>
            <w:gridSpan w:val="4"/>
            <w:vAlign w:val="center"/>
          </w:tcPr>
          <w:p>
            <w:pPr>
              <w:spacing w:line="280" w:lineRule="exact"/>
              <w:rPr>
                <w:rFonts w:ascii="仿宋_GB2312" w:eastAsia="仿宋_GB2312"/>
                <w:sz w:val="24"/>
              </w:rPr>
            </w:pPr>
          </w:p>
        </w:tc>
        <w:tc>
          <w:tcPr>
            <w:tcW w:w="1344" w:type="dxa"/>
            <w:gridSpan w:val="2"/>
            <w:vAlign w:val="center"/>
          </w:tcPr>
          <w:p>
            <w:pPr>
              <w:spacing w:line="280" w:lineRule="exact"/>
              <w:jc w:val="distribute"/>
              <w:rPr>
                <w:rFonts w:ascii="仿宋_GB2312" w:eastAsia="仿宋_GB2312"/>
                <w:sz w:val="24"/>
              </w:rPr>
            </w:pPr>
            <w:r>
              <w:rPr>
                <w:rFonts w:hint="eastAsia" w:ascii="仿宋_GB2312" w:eastAsia="仿宋_GB2312"/>
                <w:sz w:val="24"/>
              </w:rPr>
              <w:t>参加工作时间</w:t>
            </w:r>
          </w:p>
        </w:tc>
        <w:tc>
          <w:tcPr>
            <w:tcW w:w="1551" w:type="dxa"/>
            <w:gridSpan w:val="2"/>
            <w:vAlign w:val="center"/>
          </w:tcPr>
          <w:p>
            <w:pPr>
              <w:widowControl/>
              <w:jc w:val="left"/>
              <w:rPr>
                <w:rFonts w:ascii="仿宋_GB2312" w:eastAsia="仿宋_GB2312"/>
                <w:sz w:val="24"/>
              </w:rPr>
            </w:pP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学历</w:t>
            </w:r>
          </w:p>
          <w:p>
            <w:pPr>
              <w:spacing w:line="280" w:lineRule="exact"/>
              <w:jc w:val="distribute"/>
              <w:rPr>
                <w:rFonts w:ascii="仿宋_GB2312" w:eastAsia="仿宋_GB2312"/>
                <w:sz w:val="24"/>
              </w:rPr>
            </w:pPr>
            <w:r>
              <w:rPr>
                <w:rFonts w:hint="eastAsia" w:ascii="仿宋_GB2312" w:eastAsia="仿宋_GB2312"/>
                <w:sz w:val="24"/>
              </w:rPr>
              <w:t>学位</w:t>
            </w:r>
          </w:p>
        </w:tc>
        <w:tc>
          <w:tcPr>
            <w:tcW w:w="2442" w:type="dxa"/>
            <w:gridSpan w:val="4"/>
            <w:vAlign w:val="center"/>
          </w:tcPr>
          <w:p>
            <w:pPr>
              <w:spacing w:line="280" w:lineRule="exact"/>
              <w:rPr>
                <w:rFonts w:ascii="仿宋_GB2312" w:eastAsia="仿宋_GB2312"/>
                <w:sz w:val="24"/>
              </w:rPr>
            </w:pPr>
          </w:p>
        </w:tc>
        <w:tc>
          <w:tcPr>
            <w:tcW w:w="1344" w:type="dxa"/>
            <w:gridSpan w:val="2"/>
            <w:vAlign w:val="center"/>
          </w:tcPr>
          <w:p>
            <w:pPr>
              <w:spacing w:line="280" w:lineRule="exact"/>
              <w:jc w:val="distribute"/>
              <w:rPr>
                <w:rFonts w:ascii="仿宋_GB2312" w:eastAsia="仿宋_GB2312"/>
                <w:sz w:val="24"/>
              </w:rPr>
            </w:pPr>
            <w:r>
              <w:rPr>
                <w:rFonts w:hint="eastAsia" w:ascii="仿宋_GB2312" w:eastAsia="仿宋_GB2312"/>
                <w:sz w:val="24"/>
              </w:rPr>
              <w:t>行政职务</w:t>
            </w:r>
          </w:p>
        </w:tc>
        <w:tc>
          <w:tcPr>
            <w:tcW w:w="3666" w:type="dxa"/>
            <w:gridSpan w:val="4"/>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行政级别</w:t>
            </w:r>
          </w:p>
        </w:tc>
        <w:tc>
          <w:tcPr>
            <w:tcW w:w="2442" w:type="dxa"/>
            <w:gridSpan w:val="4"/>
            <w:vAlign w:val="center"/>
          </w:tcPr>
          <w:p>
            <w:pPr>
              <w:spacing w:line="280" w:lineRule="exact"/>
              <w:rPr>
                <w:rFonts w:ascii="仿宋_GB2312" w:eastAsia="仿宋_GB2312"/>
                <w:spacing w:val="-20"/>
                <w:sz w:val="24"/>
              </w:rPr>
            </w:pPr>
          </w:p>
        </w:tc>
        <w:tc>
          <w:tcPr>
            <w:tcW w:w="1344" w:type="dxa"/>
            <w:gridSpan w:val="2"/>
            <w:vAlign w:val="center"/>
          </w:tcPr>
          <w:p>
            <w:pPr>
              <w:spacing w:line="280" w:lineRule="exact"/>
              <w:jc w:val="distribute"/>
              <w:rPr>
                <w:rFonts w:ascii="仿宋_GB2312" w:eastAsia="仿宋_GB2312"/>
                <w:sz w:val="24"/>
              </w:rPr>
            </w:pPr>
            <w:r>
              <w:rPr>
                <w:rFonts w:hint="eastAsia" w:ascii="仿宋_GB2312" w:eastAsia="仿宋_GB2312"/>
                <w:sz w:val="24"/>
              </w:rPr>
              <w:t>专业技术职称</w:t>
            </w:r>
          </w:p>
        </w:tc>
        <w:tc>
          <w:tcPr>
            <w:tcW w:w="3666" w:type="dxa"/>
            <w:gridSpan w:val="4"/>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工作单位</w:t>
            </w:r>
          </w:p>
        </w:tc>
        <w:tc>
          <w:tcPr>
            <w:tcW w:w="7452" w:type="dxa"/>
            <w:gridSpan w:val="10"/>
            <w:vAlign w:val="center"/>
          </w:tcPr>
          <w:p>
            <w:pPr>
              <w:spacing w:line="28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通信地址</w:t>
            </w:r>
          </w:p>
        </w:tc>
        <w:tc>
          <w:tcPr>
            <w:tcW w:w="7452" w:type="dxa"/>
            <w:gridSpan w:val="10"/>
            <w:vAlign w:val="center"/>
          </w:tcPr>
          <w:p>
            <w:pPr>
              <w:spacing w:line="28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邮编</w:t>
            </w:r>
          </w:p>
        </w:tc>
        <w:tc>
          <w:tcPr>
            <w:tcW w:w="2442" w:type="dxa"/>
            <w:gridSpan w:val="4"/>
            <w:vAlign w:val="center"/>
          </w:tcPr>
          <w:p>
            <w:pPr>
              <w:spacing w:line="280" w:lineRule="exact"/>
              <w:rPr>
                <w:rFonts w:ascii="仿宋_GB2312" w:eastAsia="仿宋_GB2312"/>
                <w:sz w:val="24"/>
              </w:rPr>
            </w:pPr>
          </w:p>
        </w:tc>
        <w:tc>
          <w:tcPr>
            <w:tcW w:w="1344" w:type="dxa"/>
            <w:gridSpan w:val="2"/>
            <w:vAlign w:val="center"/>
          </w:tcPr>
          <w:p>
            <w:pPr>
              <w:spacing w:line="280" w:lineRule="exact"/>
              <w:jc w:val="distribute"/>
              <w:rPr>
                <w:rFonts w:ascii="仿宋_GB2312" w:eastAsia="仿宋_GB2312"/>
                <w:spacing w:val="-20"/>
                <w:w w:val="90"/>
                <w:sz w:val="24"/>
              </w:rPr>
            </w:pPr>
            <w:r>
              <w:rPr>
                <w:rFonts w:hint="eastAsia" w:ascii="仿宋_GB2312" w:eastAsia="仿宋_GB2312"/>
                <w:sz w:val="24"/>
              </w:rPr>
              <w:t>个人联系电话</w:t>
            </w:r>
          </w:p>
        </w:tc>
        <w:tc>
          <w:tcPr>
            <w:tcW w:w="3666" w:type="dxa"/>
            <w:gridSpan w:val="4"/>
            <w:vAlign w:val="center"/>
          </w:tcPr>
          <w:p>
            <w:pPr>
              <w:spacing w:line="280" w:lineRule="exact"/>
              <w:rPr>
                <w:rFonts w:ascii="仿宋_GB2312" w:eastAsia="仿宋_GB2312"/>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工作单位联系人</w:t>
            </w:r>
          </w:p>
        </w:tc>
        <w:tc>
          <w:tcPr>
            <w:tcW w:w="2442" w:type="dxa"/>
            <w:gridSpan w:val="4"/>
            <w:vAlign w:val="center"/>
          </w:tcPr>
          <w:p>
            <w:pPr>
              <w:spacing w:line="280" w:lineRule="exact"/>
              <w:rPr>
                <w:rFonts w:ascii="仿宋_GB2312" w:eastAsia="仿宋_GB2312"/>
                <w:sz w:val="24"/>
              </w:rPr>
            </w:pPr>
          </w:p>
        </w:tc>
        <w:tc>
          <w:tcPr>
            <w:tcW w:w="1344" w:type="dxa"/>
            <w:gridSpan w:val="2"/>
            <w:vAlign w:val="center"/>
          </w:tcPr>
          <w:p>
            <w:pPr>
              <w:spacing w:line="280" w:lineRule="exact"/>
              <w:jc w:val="distribute"/>
              <w:rPr>
                <w:rFonts w:ascii="仿宋_GB2312" w:eastAsia="仿宋_GB2312"/>
                <w:sz w:val="24"/>
              </w:rPr>
            </w:pPr>
            <w:r>
              <w:rPr>
                <w:rFonts w:hint="eastAsia" w:ascii="仿宋_GB2312" w:eastAsia="仿宋_GB2312"/>
                <w:sz w:val="24"/>
              </w:rPr>
              <w:t>工作单位联系电话</w:t>
            </w:r>
          </w:p>
        </w:tc>
        <w:tc>
          <w:tcPr>
            <w:tcW w:w="3666" w:type="dxa"/>
            <w:gridSpan w:val="4"/>
            <w:vAlign w:val="center"/>
          </w:tcPr>
          <w:p>
            <w:pPr>
              <w:spacing w:line="28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教</w:t>
            </w:r>
          </w:p>
          <w:p>
            <w:pPr>
              <w:spacing w:line="400" w:lineRule="exact"/>
              <w:jc w:val="center"/>
              <w:rPr>
                <w:rFonts w:ascii="仿宋_GB2312" w:eastAsia="仿宋_GB2312"/>
                <w:sz w:val="24"/>
              </w:rPr>
            </w:pPr>
            <w:r>
              <w:rPr>
                <w:rFonts w:hint="eastAsia" w:ascii="仿宋_GB2312" w:eastAsia="仿宋_GB2312"/>
                <w:sz w:val="24"/>
              </w:rPr>
              <w:t>育</w:t>
            </w:r>
          </w:p>
          <w:p>
            <w:pPr>
              <w:spacing w:line="400" w:lineRule="exact"/>
              <w:jc w:val="center"/>
              <w:rPr>
                <w:rFonts w:ascii="仿宋_GB2312" w:eastAsia="仿宋_GB2312"/>
                <w:sz w:val="24"/>
              </w:rPr>
            </w:pPr>
            <w:r>
              <w:rPr>
                <w:rFonts w:hint="eastAsia" w:ascii="仿宋_GB2312" w:eastAsia="仿宋_GB2312"/>
                <w:sz w:val="24"/>
              </w:rPr>
              <w:t>背</w:t>
            </w:r>
          </w:p>
          <w:p>
            <w:pPr>
              <w:spacing w:line="400" w:lineRule="exact"/>
              <w:jc w:val="center"/>
              <w:rPr>
                <w:rFonts w:ascii="仿宋_GB2312" w:eastAsia="仿宋_GB2312"/>
                <w:sz w:val="24"/>
              </w:rPr>
            </w:pPr>
            <w:r>
              <w:rPr>
                <w:rFonts w:hint="eastAsia" w:ascii="仿宋_GB2312" w:eastAsia="仿宋_GB2312"/>
                <w:sz w:val="24"/>
              </w:rPr>
              <w:t>景</w:t>
            </w:r>
          </w:p>
        </w:tc>
        <w:tc>
          <w:tcPr>
            <w:tcW w:w="1615" w:type="dxa"/>
            <w:gridSpan w:val="3"/>
            <w:vAlign w:val="center"/>
          </w:tcPr>
          <w:p>
            <w:pPr>
              <w:jc w:val="center"/>
              <w:rPr>
                <w:rFonts w:ascii="仿宋_GB2312" w:eastAsia="仿宋_GB2312"/>
                <w:sz w:val="24"/>
              </w:rPr>
            </w:pPr>
            <w:r>
              <w:rPr>
                <w:rFonts w:hint="eastAsia" w:ascii="仿宋_GB2312" w:eastAsia="仿宋_GB2312"/>
                <w:sz w:val="24"/>
              </w:rPr>
              <w:t>时间</w:t>
            </w:r>
          </w:p>
        </w:tc>
        <w:tc>
          <w:tcPr>
            <w:tcW w:w="3353" w:type="dxa"/>
            <w:gridSpan w:val="4"/>
            <w:vAlign w:val="center"/>
          </w:tcPr>
          <w:p>
            <w:pPr>
              <w:jc w:val="center"/>
              <w:rPr>
                <w:rFonts w:ascii="仿宋_GB2312" w:eastAsia="仿宋_GB2312"/>
                <w:sz w:val="24"/>
              </w:rPr>
            </w:pPr>
            <w:r>
              <w:rPr>
                <w:rFonts w:hint="eastAsia" w:ascii="仿宋_GB2312" w:eastAsia="仿宋_GB2312"/>
                <w:sz w:val="24"/>
              </w:rPr>
              <w:t>就读学校</w:t>
            </w:r>
          </w:p>
        </w:tc>
        <w:tc>
          <w:tcPr>
            <w:tcW w:w="2484" w:type="dxa"/>
            <w:gridSpan w:val="3"/>
            <w:vAlign w:val="center"/>
          </w:tcPr>
          <w:p>
            <w:pPr>
              <w:jc w:val="center"/>
              <w:rPr>
                <w:rFonts w:ascii="仿宋_GB2312" w:eastAsia="仿宋_GB2312"/>
                <w:sz w:val="24"/>
              </w:rPr>
            </w:pPr>
            <w:r>
              <w:rPr>
                <w:rFonts w:hint="eastAsia" w:ascii="仿宋_GB2312" w:eastAsia="仿宋_GB2312"/>
                <w:sz w:val="24"/>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工</w:t>
            </w:r>
          </w:p>
          <w:p>
            <w:pPr>
              <w:spacing w:line="400" w:lineRule="exact"/>
              <w:jc w:val="center"/>
              <w:rPr>
                <w:rFonts w:ascii="仿宋_GB2312" w:eastAsia="仿宋_GB2312"/>
                <w:sz w:val="24"/>
              </w:rPr>
            </w:pPr>
            <w:r>
              <w:rPr>
                <w:rFonts w:hint="eastAsia" w:ascii="仿宋_GB2312" w:eastAsia="仿宋_GB2312"/>
                <w:sz w:val="24"/>
              </w:rPr>
              <w:t>作</w:t>
            </w:r>
          </w:p>
          <w:p>
            <w:pPr>
              <w:spacing w:line="400" w:lineRule="exact"/>
              <w:jc w:val="center"/>
              <w:rPr>
                <w:rFonts w:ascii="仿宋_GB2312" w:eastAsia="仿宋_GB2312"/>
                <w:sz w:val="24"/>
              </w:rPr>
            </w:pPr>
            <w:r>
              <w:rPr>
                <w:rFonts w:hint="eastAsia" w:ascii="仿宋_GB2312" w:eastAsia="仿宋_GB2312"/>
                <w:sz w:val="24"/>
              </w:rPr>
              <w:t>经</w:t>
            </w:r>
          </w:p>
          <w:p>
            <w:pPr>
              <w:spacing w:line="400" w:lineRule="exact"/>
              <w:jc w:val="center"/>
              <w:rPr>
                <w:rFonts w:ascii="仿宋_GB2312" w:eastAsia="仿宋_GB2312"/>
                <w:sz w:val="24"/>
              </w:rPr>
            </w:pPr>
            <w:r>
              <w:rPr>
                <w:rFonts w:hint="eastAsia" w:ascii="仿宋_GB2312" w:eastAsia="仿宋_GB2312"/>
                <w:sz w:val="24"/>
              </w:rPr>
              <w:t>历</w:t>
            </w:r>
          </w:p>
        </w:tc>
        <w:tc>
          <w:tcPr>
            <w:tcW w:w="1615" w:type="dxa"/>
            <w:gridSpan w:val="3"/>
            <w:vAlign w:val="center"/>
          </w:tcPr>
          <w:p>
            <w:pPr>
              <w:jc w:val="center"/>
              <w:rPr>
                <w:rFonts w:ascii="仿宋_GB2312" w:eastAsia="仿宋_GB2312"/>
                <w:sz w:val="24"/>
              </w:rPr>
            </w:pPr>
            <w:r>
              <w:rPr>
                <w:rFonts w:hint="eastAsia" w:ascii="仿宋_GB2312" w:eastAsia="仿宋_GB2312"/>
                <w:sz w:val="24"/>
              </w:rPr>
              <w:t>时间</w:t>
            </w:r>
          </w:p>
        </w:tc>
        <w:tc>
          <w:tcPr>
            <w:tcW w:w="3353" w:type="dxa"/>
            <w:gridSpan w:val="4"/>
            <w:vAlign w:val="center"/>
          </w:tcPr>
          <w:p>
            <w:pPr>
              <w:jc w:val="center"/>
              <w:rPr>
                <w:rFonts w:ascii="仿宋_GB2312" w:eastAsia="仿宋_GB2312"/>
                <w:sz w:val="24"/>
              </w:rPr>
            </w:pPr>
            <w:r>
              <w:rPr>
                <w:rFonts w:hint="eastAsia" w:ascii="仿宋_GB2312" w:eastAsia="仿宋_GB2312"/>
                <w:sz w:val="24"/>
              </w:rPr>
              <w:t>工作单位</w:t>
            </w:r>
          </w:p>
        </w:tc>
        <w:tc>
          <w:tcPr>
            <w:tcW w:w="2484" w:type="dxa"/>
            <w:gridSpan w:val="3"/>
            <w:vAlign w:val="center"/>
          </w:tcPr>
          <w:p>
            <w:pPr>
              <w:jc w:val="center"/>
              <w:rPr>
                <w:rFonts w:ascii="仿宋_GB2312" w:eastAsia="仿宋_GB2312"/>
                <w:sz w:val="24"/>
              </w:rPr>
            </w:pPr>
            <w:r>
              <w:rPr>
                <w:rFonts w:hint="eastAsia" w:ascii="仿宋_GB2312" w:eastAsia="仿宋_GB2312"/>
                <w:sz w:val="24"/>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1615" w:type="dxa"/>
            <w:gridSpan w:val="3"/>
          </w:tcPr>
          <w:p>
            <w:pPr>
              <w:spacing w:beforeLines="20" w:line="560" w:lineRule="exact"/>
              <w:jc w:val="center"/>
              <w:rPr>
                <w:rFonts w:ascii="仿宋_GB2312" w:eastAsia="仿宋_GB2312"/>
                <w:sz w:val="24"/>
              </w:rPr>
            </w:pPr>
          </w:p>
        </w:tc>
        <w:tc>
          <w:tcPr>
            <w:tcW w:w="3353" w:type="dxa"/>
            <w:gridSpan w:val="4"/>
          </w:tcPr>
          <w:p>
            <w:pPr>
              <w:spacing w:beforeLines="20" w:line="560" w:lineRule="exact"/>
              <w:jc w:val="center"/>
              <w:rPr>
                <w:rFonts w:ascii="仿宋_GB2312" w:eastAsia="仿宋_GB2312"/>
                <w:sz w:val="24"/>
              </w:rPr>
            </w:pPr>
          </w:p>
        </w:tc>
        <w:tc>
          <w:tcPr>
            <w:tcW w:w="2484" w:type="dxa"/>
            <w:gridSpan w:val="3"/>
          </w:tcPr>
          <w:p>
            <w:pPr>
              <w:spacing w:beforeLines="20" w:line="56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306" w:type="dxa"/>
            <w:vMerge w:val="restart"/>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近五年</w:t>
            </w:r>
          </w:p>
          <w:p>
            <w:pPr>
              <w:spacing w:line="400" w:lineRule="exact"/>
              <w:jc w:val="center"/>
              <w:rPr>
                <w:rFonts w:ascii="Times New Roman" w:hAnsi="Times New Roman" w:eastAsia="仿宋_GB2312"/>
                <w:sz w:val="24"/>
              </w:rPr>
            </w:pPr>
            <w:r>
              <w:rPr>
                <w:rFonts w:hint="eastAsia" w:ascii="Times New Roman" w:hAnsi="Times New Roman" w:eastAsia="仿宋_GB2312"/>
                <w:sz w:val="24"/>
              </w:rPr>
              <w:t>来教学</w:t>
            </w:r>
          </w:p>
          <w:p>
            <w:pPr>
              <w:spacing w:line="400" w:lineRule="exact"/>
              <w:jc w:val="center"/>
              <w:rPr>
                <w:rFonts w:ascii="Times New Roman" w:hAnsi="Times New Roman" w:eastAsia="仿宋_GB2312"/>
                <w:sz w:val="24"/>
              </w:rPr>
            </w:pPr>
            <w:r>
              <w:rPr>
                <w:rFonts w:hint="eastAsia" w:ascii="Times New Roman" w:hAnsi="Times New Roman" w:eastAsia="仿宋_GB2312"/>
                <w:sz w:val="24"/>
              </w:rPr>
              <w:t>工作量</w:t>
            </w:r>
          </w:p>
        </w:tc>
        <w:tc>
          <w:tcPr>
            <w:tcW w:w="1615" w:type="dxa"/>
            <w:gridSpan w:val="3"/>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学年度</w:t>
            </w:r>
          </w:p>
        </w:tc>
        <w:tc>
          <w:tcPr>
            <w:tcW w:w="3353"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工作量（课时）</w:t>
            </w:r>
          </w:p>
        </w:tc>
        <w:tc>
          <w:tcPr>
            <w:tcW w:w="2484" w:type="dxa"/>
            <w:gridSpan w:val="3"/>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615" w:type="dxa"/>
            <w:gridSpan w:val="3"/>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 xml:space="preserve">20  -20  </w:t>
            </w:r>
          </w:p>
        </w:tc>
        <w:tc>
          <w:tcPr>
            <w:tcW w:w="3353" w:type="dxa"/>
            <w:gridSpan w:val="4"/>
            <w:vAlign w:val="center"/>
          </w:tcPr>
          <w:p>
            <w:pPr>
              <w:spacing w:line="400" w:lineRule="exact"/>
              <w:jc w:val="center"/>
              <w:rPr>
                <w:rFonts w:ascii="Times New Roman" w:hAnsi="Times New Roman" w:eastAsia="仿宋_GB2312"/>
                <w:sz w:val="24"/>
              </w:rPr>
            </w:pPr>
          </w:p>
        </w:tc>
        <w:tc>
          <w:tcPr>
            <w:tcW w:w="2484" w:type="dxa"/>
            <w:gridSpan w:val="3"/>
            <w:vAlign w:val="center"/>
          </w:tcPr>
          <w:p>
            <w:pPr>
              <w:spacing w:line="400" w:lineRule="exac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615" w:type="dxa"/>
            <w:gridSpan w:val="3"/>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 xml:space="preserve">20  -20  </w:t>
            </w:r>
          </w:p>
        </w:tc>
        <w:tc>
          <w:tcPr>
            <w:tcW w:w="3353" w:type="dxa"/>
            <w:gridSpan w:val="4"/>
            <w:vAlign w:val="center"/>
          </w:tcPr>
          <w:p>
            <w:pPr>
              <w:spacing w:line="400" w:lineRule="exact"/>
              <w:jc w:val="center"/>
              <w:rPr>
                <w:rFonts w:ascii="Times New Roman" w:hAnsi="Times New Roman" w:eastAsia="仿宋_GB2312"/>
                <w:sz w:val="24"/>
              </w:rPr>
            </w:pPr>
          </w:p>
        </w:tc>
        <w:tc>
          <w:tcPr>
            <w:tcW w:w="2484" w:type="dxa"/>
            <w:gridSpan w:val="3"/>
            <w:vAlign w:val="center"/>
          </w:tcPr>
          <w:p>
            <w:pPr>
              <w:spacing w:line="400" w:lineRule="exac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615" w:type="dxa"/>
            <w:gridSpan w:val="3"/>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 xml:space="preserve">20  -20  </w:t>
            </w:r>
          </w:p>
        </w:tc>
        <w:tc>
          <w:tcPr>
            <w:tcW w:w="3353" w:type="dxa"/>
            <w:gridSpan w:val="4"/>
            <w:vAlign w:val="center"/>
          </w:tcPr>
          <w:p>
            <w:pPr>
              <w:spacing w:line="400" w:lineRule="exact"/>
              <w:jc w:val="center"/>
              <w:rPr>
                <w:rFonts w:ascii="Times New Roman" w:hAnsi="Times New Roman" w:eastAsia="仿宋_GB2312"/>
                <w:sz w:val="24"/>
              </w:rPr>
            </w:pPr>
          </w:p>
        </w:tc>
        <w:tc>
          <w:tcPr>
            <w:tcW w:w="2484" w:type="dxa"/>
            <w:gridSpan w:val="3"/>
            <w:vAlign w:val="center"/>
          </w:tcPr>
          <w:p>
            <w:pPr>
              <w:spacing w:line="400" w:lineRule="exac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615" w:type="dxa"/>
            <w:gridSpan w:val="3"/>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 xml:space="preserve">20  -20  </w:t>
            </w:r>
          </w:p>
        </w:tc>
        <w:tc>
          <w:tcPr>
            <w:tcW w:w="3353" w:type="dxa"/>
            <w:gridSpan w:val="4"/>
            <w:vAlign w:val="center"/>
          </w:tcPr>
          <w:p>
            <w:pPr>
              <w:spacing w:line="400" w:lineRule="exact"/>
              <w:jc w:val="center"/>
              <w:rPr>
                <w:rFonts w:ascii="Times New Roman" w:hAnsi="Times New Roman" w:eastAsia="仿宋_GB2312"/>
                <w:sz w:val="24"/>
              </w:rPr>
            </w:pPr>
          </w:p>
        </w:tc>
        <w:tc>
          <w:tcPr>
            <w:tcW w:w="2484" w:type="dxa"/>
            <w:gridSpan w:val="3"/>
            <w:vAlign w:val="center"/>
          </w:tcPr>
          <w:p>
            <w:pPr>
              <w:spacing w:line="400" w:lineRule="exac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1615" w:type="dxa"/>
            <w:gridSpan w:val="3"/>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 xml:space="preserve">20  -20  </w:t>
            </w:r>
          </w:p>
        </w:tc>
        <w:tc>
          <w:tcPr>
            <w:tcW w:w="3353" w:type="dxa"/>
            <w:gridSpan w:val="4"/>
            <w:vAlign w:val="center"/>
          </w:tcPr>
          <w:p>
            <w:pPr>
              <w:spacing w:line="400" w:lineRule="exact"/>
              <w:jc w:val="center"/>
              <w:rPr>
                <w:rFonts w:ascii="Times New Roman" w:hAnsi="Times New Roman" w:eastAsia="仿宋_GB2312"/>
                <w:sz w:val="24"/>
              </w:rPr>
            </w:pPr>
          </w:p>
        </w:tc>
        <w:tc>
          <w:tcPr>
            <w:tcW w:w="2484" w:type="dxa"/>
            <w:gridSpan w:val="3"/>
            <w:vAlign w:val="center"/>
          </w:tcPr>
          <w:p>
            <w:pPr>
              <w:spacing w:line="400" w:lineRule="exact"/>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曾获主要荣誉情况（</w:t>
            </w:r>
            <w:r>
              <w:rPr>
                <w:rFonts w:eastAsia="仿宋_GB2312"/>
                <w:sz w:val="24"/>
              </w:rPr>
              <w:t>10</w:t>
            </w:r>
            <w:r>
              <w:rPr>
                <w:rFonts w:hint="eastAsia" w:eastAsia="仿宋_GB2312"/>
                <w:sz w:val="24"/>
              </w:rPr>
              <w:t>项</w:t>
            </w:r>
            <w:r>
              <w:rPr>
                <w:rFonts w:hint="eastAsia" w:ascii="仿宋_GB2312" w:eastAsia="仿宋_GB2312"/>
                <w:sz w:val="24"/>
              </w:rPr>
              <w:t>以内）</w:t>
            </w: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序号</w:t>
            </w:r>
          </w:p>
        </w:tc>
        <w:tc>
          <w:tcPr>
            <w:tcW w:w="2730" w:type="dxa"/>
            <w:gridSpan w:val="4"/>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奖项名称</w:t>
            </w:r>
          </w:p>
        </w:tc>
        <w:tc>
          <w:tcPr>
            <w:tcW w:w="1862" w:type="dxa"/>
            <w:gridSpan w:val="4"/>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颁发机构</w:t>
            </w:r>
          </w:p>
        </w:tc>
        <w:tc>
          <w:tcPr>
            <w:tcW w:w="186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颁发时间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tcPr>
          <w:p>
            <w:pPr>
              <w:spacing w:line="300" w:lineRule="exact"/>
              <w:rPr>
                <w:rFonts w:ascii="仿宋_GB2312" w:hAnsi="宋体" w:eastAsia="仿宋_GB2312" w:cs="仿宋_GB2312"/>
                <w:spacing w:val="-2"/>
                <w:kern w:val="0"/>
                <w:sz w:val="24"/>
              </w:rPr>
            </w:pPr>
          </w:p>
        </w:tc>
        <w:tc>
          <w:tcPr>
            <w:tcW w:w="2730" w:type="dxa"/>
            <w:gridSpan w:val="4"/>
          </w:tcPr>
          <w:p>
            <w:pPr>
              <w:spacing w:line="300" w:lineRule="exact"/>
              <w:rPr>
                <w:rFonts w:ascii="仿宋_GB2312" w:hAnsi="宋体" w:eastAsia="仿宋_GB2312" w:cs="仿宋_GB2312"/>
                <w:spacing w:val="-2"/>
                <w:kern w:val="0"/>
                <w:sz w:val="24"/>
              </w:rPr>
            </w:pPr>
          </w:p>
        </w:tc>
        <w:tc>
          <w:tcPr>
            <w:tcW w:w="1862" w:type="dxa"/>
            <w:gridSpan w:val="4"/>
          </w:tcPr>
          <w:p>
            <w:pPr>
              <w:spacing w:line="300" w:lineRule="exact"/>
              <w:rPr>
                <w:rFonts w:ascii="仿宋_GB2312" w:hAnsi="宋体" w:eastAsia="仿宋_GB2312" w:cs="仿宋_GB2312"/>
                <w:spacing w:val="-2"/>
                <w:kern w:val="0"/>
                <w:sz w:val="24"/>
              </w:rPr>
            </w:pPr>
          </w:p>
        </w:tc>
        <w:tc>
          <w:tcPr>
            <w:tcW w:w="1865" w:type="dxa"/>
          </w:tcPr>
          <w:p>
            <w:pPr>
              <w:spacing w:line="300" w:lineRule="exact"/>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1306" w:type="dxa"/>
            <w:vAlign w:val="center"/>
          </w:tcPr>
          <w:p>
            <w:pPr>
              <w:spacing w:line="400" w:lineRule="exact"/>
              <w:jc w:val="center"/>
              <w:rPr>
                <w:rFonts w:ascii="仿宋_GB2312" w:eastAsia="仿宋_GB2312"/>
                <w:sz w:val="24"/>
              </w:rPr>
            </w:pPr>
            <w:r>
              <w:rPr>
                <w:rFonts w:hint="eastAsia" w:ascii="仿宋_GB2312" w:eastAsia="仿宋_GB2312"/>
                <w:sz w:val="24"/>
              </w:rPr>
              <w:t>曾受</w:t>
            </w:r>
          </w:p>
          <w:p>
            <w:pPr>
              <w:spacing w:line="400" w:lineRule="exact"/>
              <w:jc w:val="center"/>
              <w:rPr>
                <w:rFonts w:ascii="仿宋_GB2312" w:eastAsia="仿宋_GB2312"/>
                <w:sz w:val="24"/>
              </w:rPr>
            </w:pPr>
            <w:r>
              <w:rPr>
                <w:rFonts w:hint="eastAsia" w:ascii="仿宋_GB2312" w:eastAsia="仿宋_GB2312"/>
                <w:sz w:val="24"/>
              </w:rPr>
              <w:t>处分</w:t>
            </w:r>
          </w:p>
          <w:p>
            <w:pPr>
              <w:spacing w:line="400" w:lineRule="exact"/>
              <w:jc w:val="center"/>
              <w:rPr>
                <w:rFonts w:ascii="仿宋_GB2312" w:eastAsia="仿宋_GB2312"/>
                <w:sz w:val="24"/>
              </w:rPr>
            </w:pPr>
            <w:r>
              <w:rPr>
                <w:rFonts w:hint="eastAsia" w:ascii="仿宋_GB2312" w:eastAsia="仿宋_GB2312"/>
                <w:sz w:val="24"/>
              </w:rPr>
              <w:t>情况</w:t>
            </w:r>
          </w:p>
        </w:tc>
        <w:tc>
          <w:tcPr>
            <w:tcW w:w="7452" w:type="dxa"/>
            <w:gridSpan w:val="10"/>
          </w:tcPr>
          <w:p>
            <w:pPr>
              <w:rPr>
                <w:rFonts w:ascii="仿宋_GB2312" w:hAnsi="宋体" w:eastAsia="仿宋_GB2312" w:cs="仿宋_GB2312"/>
                <w:spacing w:val="-2"/>
                <w:kern w:val="0"/>
                <w:sz w:val="24"/>
              </w:rPr>
            </w:pPr>
          </w:p>
          <w:p>
            <w:pPr>
              <w:rPr>
                <w:rFonts w:ascii="仿宋_GB2312" w:hAnsi="宋体" w:eastAsia="仿宋_GB2312" w:cs="仿宋_GB2312"/>
                <w:spacing w:val="-2"/>
                <w:kern w:val="0"/>
                <w:sz w:val="24"/>
              </w:rPr>
            </w:pPr>
          </w:p>
          <w:p>
            <w:pPr>
              <w:rPr>
                <w:rFonts w:ascii="仿宋_GB2312" w:hAnsi="宋体" w:eastAsia="仿宋_GB2312" w:cs="仿宋_GB2312"/>
                <w:spacing w:val="-2"/>
                <w:kern w:val="0"/>
                <w:sz w:val="24"/>
              </w:rPr>
            </w:pPr>
          </w:p>
          <w:p>
            <w:pPr>
              <w:rPr>
                <w:rFonts w:ascii="仿宋_GB2312" w:hAnsi="宋体" w:eastAsia="仿宋_GB2312" w:cs="仿宋_GB2312"/>
                <w:spacing w:val="-2"/>
                <w:kern w:val="0"/>
                <w:sz w:val="24"/>
              </w:rPr>
            </w:pPr>
          </w:p>
          <w:p>
            <w:pPr>
              <w:rPr>
                <w:rFonts w:ascii="仿宋_GB2312" w:hAnsi="宋体" w:eastAsia="仿宋_GB2312" w:cs="仿宋_GB2312"/>
                <w:spacing w:val="-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758" w:type="dxa"/>
            <w:gridSpan w:val="11"/>
            <w:vAlign w:val="center"/>
          </w:tcPr>
          <w:p>
            <w:pPr>
              <w:spacing w:line="300" w:lineRule="exact"/>
              <w:jc w:val="left"/>
              <w:rPr>
                <w:rFonts w:ascii="仿宋_GB2312" w:eastAsia="仿宋_GB2312"/>
                <w:sz w:val="24"/>
              </w:rPr>
            </w:pPr>
            <w:r>
              <w:rPr>
                <w:rFonts w:hint="eastAsia" w:ascii="仿宋_GB2312" w:eastAsia="仿宋_GB2312"/>
                <w:sz w:val="24"/>
              </w:rPr>
              <w:t>主要先进事迹</w:t>
            </w:r>
            <w:r>
              <w:rPr>
                <w:rFonts w:ascii="仿宋_GB2312" w:eastAsia="仿宋_GB2312"/>
                <w:sz w:val="24"/>
              </w:rPr>
              <w:t>(</w:t>
            </w:r>
            <w:r>
              <w:rPr>
                <w:rFonts w:hint="eastAsia" w:ascii="仿宋_GB2312" w:eastAsia="仿宋_GB2312"/>
                <w:sz w:val="24"/>
              </w:rPr>
              <w:t>主要包括综合表现和主要业绩两部分，字数不超过</w:t>
            </w:r>
            <w:r>
              <w:rPr>
                <w:rFonts w:eastAsia="仿宋_GB2312"/>
                <w:sz w:val="24"/>
              </w:rPr>
              <w:t>1200</w:t>
            </w:r>
            <w:r>
              <w:rPr>
                <w:rFonts w:hint="eastAsia" w:ascii="仿宋_GB2312" w:eastAsia="仿宋_GB2312"/>
                <w:sz w:val="24"/>
              </w:rPr>
              <w:t>字</w:t>
            </w:r>
            <w:r>
              <w:rPr>
                <w:rFonts w:asci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8758" w:type="dxa"/>
            <w:gridSpan w:val="11"/>
            <w:vAlign w:val="center"/>
          </w:tcPr>
          <w:p>
            <w:pPr>
              <w:spacing w:line="440" w:lineRule="exact"/>
              <w:jc w:val="left"/>
              <w:rPr>
                <w:rFonts w:ascii="仿宋_GB2312" w:eastAsia="仿宋_GB2312"/>
                <w:sz w:val="24"/>
              </w:rPr>
            </w:pPr>
          </w:p>
          <w:p>
            <w:pPr>
              <w:spacing w:line="440" w:lineRule="exact"/>
              <w:jc w:val="left"/>
              <w:rPr>
                <w:rFonts w:ascii="仿宋_GB2312" w:eastAsia="仿宋_GB2312"/>
                <w:sz w:val="24"/>
              </w:rPr>
            </w:pPr>
          </w:p>
          <w:p>
            <w:pPr>
              <w:spacing w:line="440" w:lineRule="exact"/>
              <w:jc w:val="left"/>
              <w:rPr>
                <w:rFonts w:ascii="仿宋_GB2312" w:eastAsia="仿宋_GB2312"/>
                <w:sz w:val="24"/>
              </w:rPr>
            </w:pPr>
          </w:p>
          <w:p>
            <w:pPr>
              <w:pStyle w:val="19"/>
              <w:spacing w:before="0" w:beforeAutospacing="0" w:after="0" w:afterAutospacing="0" w:line="440" w:lineRule="exact"/>
              <w:ind w:left="0"/>
              <w:rPr>
                <w:b w:val="0"/>
                <w:bCs w:val="0"/>
              </w:rPr>
            </w:pPr>
          </w:p>
          <w:p>
            <w:pPr>
              <w:spacing w:line="440" w:lineRule="exact"/>
              <w:jc w:val="left"/>
              <w:rPr>
                <w:rFonts w:ascii="仿宋_GB2312" w:eastAsia="仿宋_GB2312"/>
                <w:sz w:val="24"/>
              </w:rPr>
            </w:pPr>
          </w:p>
          <w:p>
            <w:pPr>
              <w:spacing w:line="440" w:lineRule="exact"/>
              <w:jc w:val="left"/>
              <w:rPr>
                <w:rFonts w:ascii="仿宋_GB2312" w:eastAsia="仿宋_GB2312"/>
                <w:sz w:val="24"/>
              </w:rPr>
            </w:pPr>
          </w:p>
          <w:p>
            <w:pPr>
              <w:spacing w:line="440" w:lineRule="exact"/>
              <w:jc w:val="left"/>
              <w:rPr>
                <w:rFonts w:ascii="仿宋_GB2312" w:eastAsia="仿宋_GB2312"/>
                <w:sz w:val="24"/>
              </w:rPr>
            </w:pPr>
          </w:p>
          <w:p>
            <w:pPr>
              <w:spacing w:line="40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jc w:val="center"/>
        </w:trPr>
        <w:tc>
          <w:tcPr>
            <w:tcW w:w="8758" w:type="dxa"/>
            <w:gridSpan w:val="11"/>
            <w:vAlign w:val="center"/>
          </w:tcPr>
          <w:p>
            <w:pPr>
              <w:spacing w:line="44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jc w:val="center"/>
        </w:trPr>
        <w:tc>
          <w:tcPr>
            <w:tcW w:w="2546" w:type="dxa"/>
            <w:gridSpan w:val="3"/>
            <w:vAlign w:val="center"/>
          </w:tcPr>
          <w:p>
            <w:pPr>
              <w:spacing w:line="560" w:lineRule="exact"/>
              <w:ind w:right="482" w:firstLine="2520" w:firstLineChars="1050"/>
              <w:jc w:val="center"/>
              <w:rPr>
                <w:rFonts w:ascii="仿宋_GB2312" w:hAnsi="仿宋_GB2312" w:eastAsia="仿宋_GB2312" w:cs="仿宋_GB2312"/>
                <w:sz w:val="24"/>
              </w:rPr>
            </w:pPr>
          </w:p>
          <w:p>
            <w:pPr>
              <w:spacing w:line="440" w:lineRule="exact"/>
              <w:jc w:val="center"/>
              <w:rPr>
                <w:rFonts w:ascii="仿宋_GB2312" w:hAnsi="仿宋_GB2312" w:eastAsia="仿宋_GB2312" w:cs="仿宋_GB2312"/>
                <w:sz w:val="24"/>
              </w:rPr>
            </w:pPr>
            <w:r>
              <w:rPr>
                <w:rFonts w:hint="eastAsia" w:ascii="仿宋_GB2312" w:hAnsi="仿宋_GB2312" w:eastAsia="仿宋_GB2312" w:cs="仿宋_GB2312"/>
                <w:sz w:val="24"/>
              </w:rPr>
              <w:t>所在单位</w:t>
            </w:r>
          </w:p>
          <w:p>
            <w:pPr>
              <w:spacing w:line="440" w:lineRule="exact"/>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推荐审核意见</w:t>
            </w:r>
          </w:p>
          <w:p>
            <w:pPr>
              <w:spacing w:line="560" w:lineRule="exact"/>
              <w:ind w:right="482" w:firstLine="1512" w:firstLineChars="630"/>
              <w:jc w:val="center"/>
              <w:rPr>
                <w:rFonts w:ascii="仿宋_GB2312" w:hAnsi="仿宋_GB2312" w:eastAsia="仿宋_GB2312" w:cs="仿宋_GB2312"/>
                <w:sz w:val="24"/>
              </w:rPr>
            </w:pPr>
          </w:p>
        </w:tc>
        <w:tc>
          <w:tcPr>
            <w:tcW w:w="6212" w:type="dxa"/>
            <w:gridSpan w:val="8"/>
            <w:vAlign w:val="bottom"/>
          </w:tcPr>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w:t>
            </w:r>
          </w:p>
          <w:p>
            <w:pPr>
              <w:jc w:val="center"/>
              <w:rPr>
                <w:rFonts w:ascii="仿宋_GB2312" w:hAnsi="仿宋_GB2312" w:eastAsia="仿宋_GB2312" w:cs="仿宋_GB2312"/>
                <w:sz w:val="24"/>
              </w:rPr>
            </w:pPr>
            <w:r>
              <w:rPr>
                <w:rFonts w:hint="eastAsia" w:ascii="仿宋_GB2312" w:hAnsi="仿宋_GB2312" w:eastAsia="仿宋_GB2312" w:cs="仿宋_GB2312"/>
                <w:sz w:val="24"/>
              </w:rPr>
              <w:t>纪检监察部门意见</w:t>
            </w:r>
          </w:p>
          <w:p>
            <w:pPr>
              <w:jc w:val="center"/>
              <w:rPr>
                <w:rFonts w:ascii="仿宋_GB2312" w:hAnsi="仿宋_GB2312" w:eastAsia="仿宋_GB2312" w:cs="仿宋_GB2312"/>
                <w:sz w:val="24"/>
              </w:rPr>
            </w:pPr>
            <w:r>
              <w:rPr>
                <w:rFonts w:hint="eastAsia" w:ascii="仿宋_GB2312" w:hAnsi="仿宋_GB2312" w:eastAsia="仿宋_GB2312" w:cs="仿宋_GB2312"/>
                <w:sz w:val="24"/>
              </w:rPr>
              <w:t>（按推荐对象干部管理权限填写）</w:t>
            </w:r>
          </w:p>
        </w:tc>
        <w:tc>
          <w:tcPr>
            <w:tcW w:w="6212" w:type="dxa"/>
            <w:gridSpan w:val="8"/>
            <w:vAlign w:val="center"/>
          </w:tcPr>
          <w:p>
            <w:pPr>
              <w:wordWrap w:val="0"/>
              <w:spacing w:line="560" w:lineRule="exact"/>
              <w:jc w:val="right"/>
              <w:rPr>
                <w:rFonts w:ascii="仿宋_GB2312" w:eastAsia="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w:t>
            </w:r>
          </w:p>
          <w:p>
            <w:pPr>
              <w:jc w:val="center"/>
              <w:rPr>
                <w:rFonts w:ascii="仿宋_GB2312" w:hAnsi="仿宋_GB2312" w:eastAsia="仿宋_GB2312" w:cs="仿宋_GB2312"/>
                <w:sz w:val="24"/>
              </w:rPr>
            </w:pPr>
            <w:r>
              <w:rPr>
                <w:rFonts w:hint="eastAsia" w:ascii="仿宋_GB2312" w:hAnsi="仿宋_GB2312" w:eastAsia="仿宋_GB2312" w:cs="仿宋_GB2312"/>
                <w:sz w:val="24"/>
              </w:rPr>
              <w:t>干部管理部门意见（按推荐对象干部管理权限填写）</w:t>
            </w:r>
          </w:p>
        </w:tc>
        <w:tc>
          <w:tcPr>
            <w:tcW w:w="6212" w:type="dxa"/>
            <w:gridSpan w:val="8"/>
            <w:vAlign w:val="center"/>
          </w:tcPr>
          <w:p>
            <w:pPr>
              <w:wordWrap w:val="0"/>
              <w:spacing w:line="560" w:lineRule="exact"/>
              <w:jc w:val="right"/>
              <w:rPr>
                <w:rFonts w:ascii="仿宋_GB2312" w:eastAsia="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县市区教育部门</w:t>
            </w:r>
          </w:p>
          <w:p>
            <w:pPr>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审核意见</w:t>
            </w:r>
          </w:p>
        </w:tc>
        <w:tc>
          <w:tcPr>
            <w:tcW w:w="6212" w:type="dxa"/>
            <w:gridSpan w:val="8"/>
            <w:vAlign w:val="center"/>
          </w:tcPr>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eastAsia="仿宋_GB2312"/>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娄底市教育局</w:t>
            </w:r>
          </w:p>
          <w:p>
            <w:pPr>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审批意见</w:t>
            </w:r>
          </w:p>
        </w:tc>
        <w:tc>
          <w:tcPr>
            <w:tcW w:w="6212" w:type="dxa"/>
            <w:gridSpan w:val="8"/>
            <w:vAlign w:val="center"/>
          </w:tcPr>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hAnsi="宋体" w:eastAsia="仿宋_GB2312" w:cs="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bl>
    <w:p>
      <w:pPr>
        <w:rPr>
          <w:rFonts w:ascii="黑体" w:hAnsi="黑体" w:eastAsia="黑体"/>
          <w:sz w:val="32"/>
          <w:szCs w:val="32"/>
        </w:rPr>
        <w:sectPr>
          <w:headerReference r:id="rId3" w:type="default"/>
          <w:footerReference r:id="rId4" w:type="default"/>
          <w:pgSz w:w="11906" w:h="16838"/>
          <w:pgMar w:top="1587" w:right="1474" w:bottom="1474" w:left="1587" w:header="851" w:footer="992" w:gutter="0"/>
          <w:pgNumType w:fmt="numberInDash"/>
          <w:cols w:space="720" w:num="1"/>
          <w:docGrid w:type="lines" w:linePitch="312" w:charSpace="0"/>
        </w:sectPr>
      </w:pPr>
    </w:p>
    <w:p>
      <w:pPr>
        <w:widowControl/>
        <w:spacing w:line="480" w:lineRule="exact"/>
        <w:jc w:val="left"/>
        <w:rPr>
          <w:rFonts w:ascii="黑体" w:hAnsi="黑体" w:eastAsia="黑体" w:cs="黑体"/>
          <w:color w:val="000000"/>
          <w:kern w:val="0"/>
          <w:sz w:val="32"/>
          <w:szCs w:val="32"/>
        </w:rPr>
      </w:pPr>
      <w:bookmarkStart w:id="0" w:name="_GoBack"/>
      <w:bookmarkEnd w:id="0"/>
      <w:r>
        <w:rPr>
          <w:rFonts w:hint="eastAsia" w:ascii="黑体" w:hAnsi="黑体" w:eastAsia="黑体" w:cs="黑体"/>
          <w:color w:val="000000"/>
          <w:kern w:val="0"/>
          <w:sz w:val="32"/>
          <w:szCs w:val="32"/>
        </w:rPr>
        <w:t>附件</w:t>
      </w:r>
      <w:r>
        <w:rPr>
          <w:rFonts w:ascii="黑体" w:hAnsi="黑体" w:eastAsia="黑体" w:cs="黑体"/>
          <w:color w:val="000000"/>
          <w:kern w:val="0"/>
          <w:sz w:val="32"/>
          <w:szCs w:val="32"/>
        </w:rPr>
        <w:t>4</w:t>
      </w:r>
    </w:p>
    <w:p>
      <w:pPr>
        <w:widowControl/>
        <w:spacing w:line="580" w:lineRule="exact"/>
        <w:jc w:val="center"/>
        <w:rPr>
          <w:rFonts w:ascii="方正小标宋简体" w:hAnsi="仿宋" w:eastAsia="方正小标宋简体" w:cs="仿宋"/>
          <w:color w:val="000000"/>
          <w:spacing w:val="-12"/>
          <w:kern w:val="0"/>
          <w:sz w:val="44"/>
          <w:szCs w:val="44"/>
        </w:rPr>
      </w:pPr>
      <w:r>
        <w:rPr>
          <w:rFonts w:hint="eastAsia" w:ascii="方正小标宋简体" w:hAnsi="方正小标宋简体" w:eastAsia="方正小标宋简体" w:cs="方正小标宋简体"/>
          <w:color w:val="000000"/>
          <w:spacing w:val="-12"/>
          <w:kern w:val="0"/>
          <w:sz w:val="44"/>
          <w:szCs w:val="44"/>
        </w:rPr>
        <w:t>娄底市教师奖励推荐人选汇总表</w:t>
      </w:r>
    </w:p>
    <w:p>
      <w:pPr>
        <w:widowControl/>
        <w:spacing w:line="480" w:lineRule="exact"/>
        <w:ind w:left="31680" w:hanging="240" w:hangingChars="100"/>
        <w:jc w:val="left"/>
        <w:rPr>
          <w:rFonts w:ascii="仿宋" w:hAnsi="仿宋" w:eastAsia="仿宋" w:cs="仿宋"/>
          <w:color w:val="000000"/>
          <w:kern w:val="0"/>
          <w:sz w:val="24"/>
        </w:rPr>
      </w:pPr>
    </w:p>
    <w:p>
      <w:pPr>
        <w:widowControl/>
        <w:spacing w:line="480" w:lineRule="exact"/>
        <w:jc w:val="left"/>
        <w:rPr>
          <w:rFonts w:ascii="仿宋_GB2312" w:hAnsi="仿宋" w:eastAsia="仿宋_GB2312" w:cs="仿宋"/>
          <w:color w:val="000000"/>
          <w:kern w:val="0"/>
          <w:sz w:val="28"/>
          <w:szCs w:val="28"/>
        </w:rPr>
      </w:pPr>
      <w:r>
        <w:rPr>
          <w:rFonts w:hint="eastAsia" w:ascii="仿宋_GB2312" w:hAnsi="仿宋" w:eastAsia="仿宋_GB2312" w:cs="仿宋"/>
          <w:color w:val="000000"/>
          <w:kern w:val="0"/>
          <w:sz w:val="28"/>
          <w:szCs w:val="28"/>
        </w:rPr>
        <w:t>填报单位：</w:t>
      </w:r>
      <w:r>
        <w:rPr>
          <w:rFonts w:ascii="仿宋_GB2312" w:hAnsi="仿宋" w:eastAsia="仿宋_GB2312" w:cs="仿宋"/>
          <w:color w:val="000000"/>
          <w:kern w:val="0"/>
          <w:sz w:val="28"/>
          <w:szCs w:val="28"/>
          <w:u w:val="single"/>
        </w:rPr>
        <w:t xml:space="preserve">   </w:t>
      </w:r>
      <w:r>
        <w:rPr>
          <w:rFonts w:hint="eastAsia" w:ascii="仿宋_GB2312" w:hAnsi="仿宋" w:eastAsia="仿宋_GB2312" w:cs="仿宋"/>
          <w:color w:val="000000"/>
          <w:kern w:val="0"/>
          <w:sz w:val="28"/>
          <w:szCs w:val="28"/>
          <w:u w:val="single"/>
        </w:rPr>
        <w:t>　　</w:t>
      </w:r>
      <w:r>
        <w:rPr>
          <w:rFonts w:ascii="仿宋_GB2312" w:hAnsi="仿宋" w:eastAsia="仿宋_GB2312" w:cs="仿宋"/>
          <w:color w:val="000000"/>
          <w:kern w:val="0"/>
          <w:sz w:val="28"/>
          <w:szCs w:val="28"/>
          <w:u w:val="single"/>
        </w:rPr>
        <w:t xml:space="preserve">   </w:t>
      </w:r>
      <w:r>
        <w:rPr>
          <w:rFonts w:hint="eastAsia" w:ascii="仿宋_GB2312" w:hAnsi="仿宋" w:eastAsia="仿宋_GB2312" w:cs="仿宋"/>
          <w:color w:val="000000"/>
          <w:kern w:val="0"/>
          <w:sz w:val="28"/>
          <w:szCs w:val="28"/>
        </w:rPr>
        <w:t>（盖章）</w:t>
      </w:r>
      <w:r>
        <w:rPr>
          <w:rFonts w:ascii="仿宋" w:hAnsi="仿宋" w:eastAsia="仿宋_GB2312" w:cs="仿宋"/>
          <w:color w:val="000000"/>
          <w:kern w:val="0"/>
          <w:sz w:val="28"/>
          <w:szCs w:val="28"/>
        </w:rPr>
        <w:t>     </w:t>
      </w:r>
      <w:r>
        <w:rPr>
          <w:rFonts w:hint="eastAsia" w:ascii="仿宋_GB2312" w:hAnsi="仿宋" w:eastAsia="仿宋_GB2312" w:cs="仿宋"/>
          <w:color w:val="000000"/>
          <w:kern w:val="0"/>
          <w:sz w:val="28"/>
          <w:szCs w:val="28"/>
        </w:rPr>
        <w:t>填报人：</w:t>
      </w:r>
      <w:r>
        <w:rPr>
          <w:rFonts w:ascii="仿宋_GB2312"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电话：</w:t>
      </w:r>
      <w:r>
        <w:rPr>
          <w:rFonts w:ascii="仿宋_GB2312" w:hAnsi="仿宋" w:eastAsia="仿宋_GB2312" w:cs="仿宋"/>
          <w:color w:val="000000"/>
          <w:kern w:val="0"/>
          <w:sz w:val="28"/>
          <w:szCs w:val="28"/>
        </w:rPr>
        <w:t xml:space="preserve">  </w:t>
      </w:r>
      <w:r>
        <w:rPr>
          <w:rFonts w:ascii="仿宋" w:hAnsi="仿宋" w:eastAsia="仿宋_GB2312" w:cs="仿宋"/>
          <w:color w:val="000000"/>
          <w:kern w:val="0"/>
          <w:sz w:val="28"/>
          <w:szCs w:val="28"/>
        </w:rPr>
        <w:t>     </w:t>
      </w:r>
      <w:r>
        <w:rPr>
          <w:rFonts w:hint="eastAsia" w:ascii="仿宋_GB2312" w:hAnsi="仿宋" w:eastAsia="仿宋_GB2312" w:cs="仿宋"/>
          <w:color w:val="000000"/>
          <w:kern w:val="0"/>
          <w:sz w:val="28"/>
          <w:szCs w:val="28"/>
        </w:rPr>
        <w:t>填报日期：</w:t>
      </w:r>
      <w:r>
        <w:rPr>
          <w:rFonts w:ascii="仿宋_GB2312"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年</w:t>
      </w:r>
      <w:r>
        <w:rPr>
          <w:rFonts w:ascii="仿宋"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月</w:t>
      </w:r>
      <w:r>
        <w:rPr>
          <w:rFonts w:ascii="仿宋" w:hAnsi="仿宋" w:eastAsia="仿宋_GB2312" w:cs="仿宋"/>
          <w:color w:val="000000"/>
          <w:kern w:val="0"/>
          <w:sz w:val="28"/>
          <w:szCs w:val="28"/>
        </w:rPr>
        <w:t xml:space="preserve">  </w:t>
      </w:r>
      <w:r>
        <w:rPr>
          <w:rFonts w:hint="eastAsia" w:ascii="仿宋_GB2312" w:hAnsi="仿宋" w:eastAsia="仿宋_GB2312" w:cs="仿宋"/>
          <w:color w:val="000000"/>
          <w:kern w:val="0"/>
          <w:sz w:val="28"/>
          <w:szCs w:val="28"/>
        </w:rPr>
        <w:t>日</w:t>
      </w:r>
    </w:p>
    <w:tbl>
      <w:tblPr>
        <w:tblStyle w:val="8"/>
        <w:tblW w:w="14796" w:type="dxa"/>
        <w:tblInd w:w="-466" w:type="dxa"/>
        <w:tblLayout w:type="fixed"/>
        <w:tblCellMar>
          <w:top w:w="0" w:type="dxa"/>
          <w:left w:w="0" w:type="dxa"/>
          <w:bottom w:w="0" w:type="dxa"/>
          <w:right w:w="0" w:type="dxa"/>
        </w:tblCellMar>
      </w:tblPr>
      <w:tblGrid>
        <w:gridCol w:w="599"/>
        <w:gridCol w:w="977"/>
        <w:gridCol w:w="1854"/>
        <w:gridCol w:w="676"/>
        <w:gridCol w:w="798"/>
        <w:gridCol w:w="1315"/>
        <w:gridCol w:w="817"/>
        <w:gridCol w:w="777"/>
        <w:gridCol w:w="1334"/>
        <w:gridCol w:w="1376"/>
        <w:gridCol w:w="956"/>
        <w:gridCol w:w="1694"/>
        <w:gridCol w:w="895"/>
        <w:gridCol w:w="728"/>
      </w:tblGrid>
      <w:tr>
        <w:tblPrEx>
          <w:tblCellMar>
            <w:top w:w="0" w:type="dxa"/>
            <w:left w:w="0" w:type="dxa"/>
            <w:bottom w:w="0" w:type="dxa"/>
            <w:right w:w="0" w:type="dxa"/>
          </w:tblCellMar>
        </w:tblPrEx>
        <w:trPr>
          <w:trHeight w:val="915"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序号</w:t>
            </w:r>
          </w:p>
        </w:tc>
        <w:tc>
          <w:tcPr>
            <w:tcW w:w="977"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姓</w:t>
            </w:r>
            <w:r>
              <w:rPr>
                <w:rFonts w:ascii="宋体" w:cs="仿宋"/>
                <w:color w:val="000000"/>
                <w:kern w:val="0"/>
                <w:sz w:val="24"/>
              </w:rPr>
              <w:t> </w:t>
            </w:r>
            <w:r>
              <w:rPr>
                <w:rFonts w:hint="eastAsia" w:ascii="宋体" w:hAnsi="宋体" w:cs="仿宋"/>
                <w:color w:val="000000"/>
                <w:kern w:val="0"/>
                <w:sz w:val="24"/>
              </w:rPr>
              <w:t>名</w:t>
            </w:r>
          </w:p>
        </w:tc>
        <w:tc>
          <w:tcPr>
            <w:tcW w:w="1854"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工作单位</w:t>
            </w: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性别</w:t>
            </w: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民族</w:t>
            </w: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出生年月</w:t>
            </w: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360" w:lineRule="exact"/>
              <w:jc w:val="center"/>
              <w:rPr>
                <w:rFonts w:ascii="宋体" w:cs="仿宋"/>
                <w:color w:val="000000"/>
                <w:kern w:val="0"/>
                <w:sz w:val="24"/>
              </w:rPr>
            </w:pPr>
            <w:r>
              <w:rPr>
                <w:rFonts w:hint="eastAsia" w:ascii="宋体" w:hAnsi="宋体" w:cs="仿宋"/>
                <w:color w:val="000000"/>
                <w:kern w:val="0"/>
                <w:sz w:val="24"/>
              </w:rPr>
              <w:t>政治</w:t>
            </w:r>
          </w:p>
          <w:p>
            <w:pPr>
              <w:widowControl/>
              <w:spacing w:line="360" w:lineRule="exact"/>
              <w:jc w:val="center"/>
              <w:rPr>
                <w:rFonts w:ascii="宋体" w:cs="仿宋"/>
                <w:color w:val="000000"/>
                <w:kern w:val="0"/>
                <w:sz w:val="24"/>
              </w:rPr>
            </w:pPr>
            <w:r>
              <w:rPr>
                <w:rFonts w:hint="eastAsia" w:ascii="宋体" w:hAnsi="宋体" w:cs="仿宋"/>
                <w:color w:val="000000"/>
                <w:kern w:val="0"/>
                <w:sz w:val="24"/>
              </w:rPr>
              <w:t>面貌</w:t>
            </w: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学历</w:t>
            </w: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行政职务</w:t>
            </w: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360" w:lineRule="exact"/>
              <w:jc w:val="center"/>
              <w:rPr>
                <w:rFonts w:ascii="宋体" w:cs="仿宋"/>
                <w:color w:val="000000"/>
                <w:kern w:val="0"/>
                <w:sz w:val="24"/>
              </w:rPr>
            </w:pPr>
            <w:r>
              <w:rPr>
                <w:rFonts w:hint="eastAsia" w:ascii="宋体" w:hAnsi="宋体" w:cs="仿宋"/>
                <w:color w:val="000000"/>
                <w:kern w:val="0"/>
                <w:sz w:val="24"/>
              </w:rPr>
              <w:t>专业技术</w:t>
            </w:r>
          </w:p>
          <w:p>
            <w:pPr>
              <w:widowControl/>
              <w:spacing w:line="360" w:lineRule="exact"/>
              <w:jc w:val="center"/>
              <w:rPr>
                <w:rFonts w:ascii="宋体" w:cs="仿宋"/>
                <w:color w:val="000000"/>
                <w:kern w:val="0"/>
                <w:sz w:val="24"/>
              </w:rPr>
            </w:pPr>
            <w:r>
              <w:rPr>
                <w:rFonts w:hint="eastAsia" w:ascii="宋体" w:hAnsi="宋体" w:cs="仿宋"/>
                <w:color w:val="000000"/>
                <w:kern w:val="0"/>
                <w:sz w:val="24"/>
              </w:rPr>
              <w:t>职称</w:t>
            </w: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教龄</w:t>
            </w:r>
          </w:p>
        </w:tc>
        <w:tc>
          <w:tcPr>
            <w:tcW w:w="1694"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拟评定荣誉</w:t>
            </w:r>
          </w:p>
        </w:tc>
        <w:tc>
          <w:tcPr>
            <w:tcW w:w="895" w:type="dxa"/>
            <w:tcBorders>
              <w:top w:val="single" w:color="auto" w:sz="8" w:space="0"/>
              <w:left w:val="single" w:color="auto" w:sz="8" w:space="0"/>
              <w:bottom w:val="single" w:color="auto" w:sz="8" w:space="0"/>
              <w:right w:val="single" w:color="auto" w:sz="8" w:space="0"/>
            </w:tcBorders>
            <w:vAlign w:val="center"/>
          </w:tcPr>
          <w:p>
            <w:pPr>
              <w:widowControl/>
              <w:spacing w:line="360" w:lineRule="exact"/>
              <w:jc w:val="center"/>
              <w:rPr>
                <w:rFonts w:ascii="宋体" w:cs="仿宋"/>
                <w:color w:val="000000"/>
                <w:kern w:val="0"/>
                <w:sz w:val="24"/>
              </w:rPr>
            </w:pPr>
            <w:r>
              <w:rPr>
                <w:rFonts w:hint="eastAsia" w:ascii="宋体" w:hAnsi="宋体" w:cs="仿宋"/>
                <w:color w:val="000000"/>
                <w:kern w:val="0"/>
                <w:sz w:val="24"/>
              </w:rPr>
              <w:t>人选</w:t>
            </w:r>
          </w:p>
          <w:p>
            <w:pPr>
              <w:widowControl/>
              <w:spacing w:line="360" w:lineRule="exact"/>
              <w:jc w:val="center"/>
              <w:rPr>
                <w:rFonts w:ascii="宋体" w:cs="仿宋"/>
                <w:color w:val="000000"/>
                <w:kern w:val="0"/>
                <w:sz w:val="24"/>
              </w:rPr>
            </w:pPr>
            <w:r>
              <w:rPr>
                <w:rFonts w:hint="eastAsia" w:ascii="宋体" w:hAnsi="宋体" w:cs="仿宋"/>
                <w:color w:val="000000"/>
                <w:kern w:val="0"/>
                <w:sz w:val="24"/>
              </w:rPr>
              <w:t>类型</w:t>
            </w: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20" w:lineRule="exact"/>
              <w:jc w:val="center"/>
              <w:rPr>
                <w:rFonts w:ascii="宋体" w:cs="仿宋"/>
                <w:color w:val="000000"/>
                <w:kern w:val="0"/>
                <w:sz w:val="24"/>
              </w:rPr>
            </w:pPr>
            <w:r>
              <w:rPr>
                <w:rFonts w:hint="eastAsia" w:ascii="宋体" w:hAnsi="宋体" w:cs="仿宋"/>
                <w:color w:val="000000"/>
                <w:kern w:val="0"/>
                <w:sz w:val="24"/>
              </w:rPr>
              <w:t>备注</w:t>
            </w:r>
          </w:p>
        </w:tc>
      </w:tr>
      <w:tr>
        <w:tblPrEx>
          <w:tblCellMar>
            <w:top w:w="0" w:type="dxa"/>
            <w:left w:w="0" w:type="dxa"/>
            <w:bottom w:w="0" w:type="dxa"/>
            <w:right w:w="0" w:type="dxa"/>
          </w:tblCellMar>
        </w:tblPrEx>
        <w:trPr>
          <w:trHeight w:val="674"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85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69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9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r>
      <w:tr>
        <w:tblPrEx>
          <w:tblCellMar>
            <w:top w:w="0" w:type="dxa"/>
            <w:left w:w="0" w:type="dxa"/>
            <w:bottom w:w="0" w:type="dxa"/>
            <w:right w:w="0" w:type="dxa"/>
          </w:tblCellMar>
        </w:tblPrEx>
        <w:trPr>
          <w:trHeight w:val="674"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85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69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9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r>
      <w:tr>
        <w:tblPrEx>
          <w:tblCellMar>
            <w:top w:w="0" w:type="dxa"/>
            <w:left w:w="0" w:type="dxa"/>
            <w:bottom w:w="0" w:type="dxa"/>
            <w:right w:w="0" w:type="dxa"/>
          </w:tblCellMar>
        </w:tblPrEx>
        <w:trPr>
          <w:trHeight w:val="718" w:hRule="atLeast"/>
        </w:trPr>
        <w:tc>
          <w:tcPr>
            <w:tcW w:w="599"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85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6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9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1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1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77"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3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37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956"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1694"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895"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c>
          <w:tcPr>
            <w:tcW w:w="728" w:type="dxa"/>
            <w:tcBorders>
              <w:top w:val="single" w:color="auto" w:sz="8" w:space="0"/>
              <w:left w:val="single" w:color="auto" w:sz="8" w:space="0"/>
              <w:bottom w:val="single" w:color="auto" w:sz="8" w:space="0"/>
              <w:right w:val="single" w:color="auto" w:sz="8" w:space="0"/>
            </w:tcBorders>
            <w:vAlign w:val="center"/>
          </w:tcPr>
          <w:p>
            <w:pPr>
              <w:widowControl/>
              <w:spacing w:line="480" w:lineRule="exact"/>
              <w:jc w:val="left"/>
              <w:rPr>
                <w:rFonts w:ascii="宋体" w:cs="仿宋"/>
                <w:color w:val="000000"/>
                <w:kern w:val="0"/>
                <w:sz w:val="24"/>
              </w:rPr>
            </w:pPr>
          </w:p>
        </w:tc>
      </w:tr>
    </w:tbl>
    <w:p>
      <w:pPr>
        <w:widowControl/>
        <w:spacing w:line="480" w:lineRule="exact"/>
        <w:jc w:val="left"/>
        <w:rPr>
          <w:rFonts w:ascii="仿宋" w:hAnsi="仿宋" w:eastAsia="仿宋" w:cs="仿宋"/>
          <w:color w:val="000000"/>
          <w:kern w:val="0"/>
          <w:sz w:val="28"/>
          <w:szCs w:val="28"/>
        </w:rPr>
      </w:pPr>
    </w:p>
    <w:p>
      <w:pPr>
        <w:widowControl/>
        <w:spacing w:line="360" w:lineRule="exact"/>
        <w:jc w:val="left"/>
        <w:rPr>
          <w:rFonts w:ascii="仿宋_GB2312" w:hAnsi="仿宋" w:eastAsia="仿宋_GB2312" w:cs="仿宋"/>
          <w:color w:val="000000"/>
          <w:kern w:val="0"/>
          <w:sz w:val="24"/>
        </w:rPr>
      </w:pPr>
      <w:r>
        <w:rPr>
          <w:rFonts w:hint="eastAsia" w:ascii="仿宋_GB2312" w:hAnsi="仿宋" w:eastAsia="仿宋_GB2312" w:cs="仿宋"/>
          <w:color w:val="000000"/>
          <w:kern w:val="0"/>
          <w:sz w:val="24"/>
        </w:rPr>
        <w:t>填写说明：</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1</w:t>
      </w:r>
      <w:r>
        <w:rPr>
          <w:rFonts w:hint="eastAsia" w:ascii="仿宋_GB2312" w:hAnsi="仿宋" w:eastAsia="仿宋_GB2312" w:cs="仿宋"/>
          <w:color w:val="000000"/>
          <w:kern w:val="0"/>
          <w:sz w:val="24"/>
        </w:rPr>
        <w:t>、“姓名”栏：填写的姓名应与被推荐人身份证姓名及审批表所填写的姓名一致。</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2</w:t>
      </w:r>
      <w:r>
        <w:rPr>
          <w:rFonts w:hint="eastAsia" w:ascii="仿宋_GB2312" w:hAnsi="仿宋" w:eastAsia="仿宋_GB2312" w:cs="仿宋"/>
          <w:color w:val="000000"/>
          <w:kern w:val="0"/>
          <w:sz w:val="24"/>
        </w:rPr>
        <w:t>、“工作单位”栏：填写工作单位的全称，如××市（县）第×中学。如是民办学校，请在备注栏注明“民办学校”。</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3</w:t>
      </w:r>
      <w:r>
        <w:rPr>
          <w:rFonts w:hint="eastAsia" w:ascii="仿宋_GB2312" w:hAnsi="仿宋" w:eastAsia="仿宋_GB2312" w:cs="仿宋"/>
          <w:color w:val="000000"/>
          <w:kern w:val="0"/>
          <w:sz w:val="24"/>
        </w:rPr>
        <w:t>、“出生年月”栏：填写日期型数据，如出生于</w:t>
      </w:r>
      <w:r>
        <w:rPr>
          <w:rFonts w:ascii="仿宋_GB2312" w:hAnsi="仿宋" w:eastAsia="仿宋_GB2312" w:cs="仿宋"/>
          <w:color w:val="000000"/>
          <w:kern w:val="0"/>
          <w:sz w:val="24"/>
        </w:rPr>
        <w:t>1960</w:t>
      </w:r>
      <w:r>
        <w:rPr>
          <w:rFonts w:hint="eastAsia" w:ascii="仿宋_GB2312" w:hAnsi="仿宋" w:eastAsia="仿宋_GB2312" w:cs="仿宋"/>
          <w:color w:val="000000"/>
          <w:kern w:val="0"/>
          <w:sz w:val="24"/>
        </w:rPr>
        <w:t>年</w:t>
      </w:r>
      <w:r>
        <w:rPr>
          <w:rFonts w:ascii="仿宋_GB2312" w:hAnsi="仿宋" w:eastAsia="仿宋_GB2312" w:cs="仿宋"/>
          <w:color w:val="000000"/>
          <w:kern w:val="0"/>
          <w:sz w:val="24"/>
        </w:rPr>
        <w:t>1</w:t>
      </w:r>
      <w:r>
        <w:rPr>
          <w:rFonts w:hint="eastAsia" w:ascii="仿宋_GB2312" w:hAnsi="仿宋" w:eastAsia="仿宋_GB2312" w:cs="仿宋"/>
          <w:color w:val="000000"/>
          <w:kern w:val="0"/>
          <w:sz w:val="24"/>
        </w:rPr>
        <w:t>月，填写成</w:t>
      </w:r>
      <w:r>
        <w:rPr>
          <w:rFonts w:ascii="仿宋_GB2312" w:hAnsi="仿宋" w:eastAsia="仿宋_GB2312" w:cs="仿宋"/>
          <w:color w:val="000000"/>
          <w:kern w:val="0"/>
          <w:sz w:val="24"/>
        </w:rPr>
        <w:t>1960.01</w:t>
      </w:r>
      <w:r>
        <w:rPr>
          <w:rFonts w:hint="eastAsia" w:ascii="仿宋_GB2312" w:hAnsi="仿宋" w:eastAsia="仿宋_GB2312" w:cs="仿宋"/>
          <w:color w:val="000000"/>
          <w:kern w:val="0"/>
          <w:sz w:val="24"/>
        </w:rPr>
        <w:t>。</w:t>
      </w:r>
    </w:p>
    <w:p>
      <w:pPr>
        <w:widowControl/>
        <w:spacing w:line="360" w:lineRule="exact"/>
        <w:ind w:firstLine="480" w:firstLineChars="200"/>
        <w:rPr>
          <w:rFonts w:ascii="仿宋_GB2312" w:hAnsi="仿宋_GB2312" w:eastAsia="仿宋_GB2312" w:cs="仿宋_GB2312"/>
          <w:color w:val="000000"/>
          <w:kern w:val="0"/>
          <w:sz w:val="24"/>
        </w:rPr>
      </w:pPr>
      <w:r>
        <w:rPr>
          <w:rFonts w:ascii="仿宋_GB2312" w:hAnsi="仿宋" w:eastAsia="仿宋_GB2312" w:cs="仿宋"/>
          <w:color w:val="000000"/>
          <w:kern w:val="0"/>
          <w:sz w:val="24"/>
        </w:rPr>
        <w:t>4</w:t>
      </w:r>
      <w:r>
        <w:rPr>
          <w:rFonts w:hint="eastAsia" w:ascii="仿宋_GB2312" w:hAnsi="仿宋" w:eastAsia="仿宋_GB2312" w:cs="仿宋"/>
          <w:color w:val="000000"/>
          <w:kern w:val="0"/>
          <w:sz w:val="24"/>
        </w:rPr>
        <w:t>、</w:t>
      </w:r>
      <w:r>
        <w:rPr>
          <w:rFonts w:hint="eastAsia" w:ascii="仿宋_GB2312" w:hAnsi="仿宋_GB2312" w:eastAsia="仿宋_GB2312" w:cs="仿宋_GB2312"/>
          <w:color w:val="000000"/>
          <w:kern w:val="0"/>
          <w:sz w:val="24"/>
        </w:rPr>
        <w:t>“拟评定荣誉”栏：选择填写“教坛楷模奖”、“守望乡村奖”、“小荷才露奖”。</w:t>
      </w:r>
    </w:p>
    <w:p>
      <w:pPr>
        <w:widowControl/>
        <w:spacing w:line="360" w:lineRule="exact"/>
        <w:ind w:firstLine="480" w:firstLineChars="200"/>
        <w:rPr>
          <w:rFonts w:ascii="仿宋_GB2312" w:hAnsi="仿宋" w:eastAsia="仿宋_GB2312" w:cs="仿宋"/>
          <w:color w:val="000000"/>
          <w:kern w:val="0"/>
          <w:sz w:val="24"/>
        </w:rPr>
      </w:pPr>
      <w:r>
        <w:rPr>
          <w:rFonts w:ascii="仿宋_GB2312" w:hAnsi="仿宋" w:eastAsia="仿宋_GB2312" w:cs="仿宋"/>
          <w:color w:val="000000"/>
          <w:kern w:val="0"/>
          <w:sz w:val="24"/>
        </w:rPr>
        <w:t>5</w:t>
      </w:r>
      <w:r>
        <w:rPr>
          <w:rFonts w:hint="eastAsia" w:ascii="仿宋_GB2312" w:hAnsi="仿宋" w:eastAsia="仿宋_GB2312" w:cs="仿宋"/>
          <w:color w:val="000000"/>
          <w:kern w:val="0"/>
          <w:sz w:val="24"/>
        </w:rPr>
        <w:t>、“人选类型”：注明基础教育、高等教育、中等职业教育、特殊教育、幼儿园等类型。</w:t>
      </w:r>
    </w:p>
    <w:p>
      <w:pPr>
        <w:ind w:firstLine="480" w:firstLineChars="200"/>
        <w:rPr>
          <w:rFonts w:ascii="仿宋_GB2312" w:hAnsi="仿宋" w:eastAsia="仿宋_GB2312" w:cs="仿宋"/>
          <w:color w:val="000000"/>
          <w:kern w:val="0"/>
          <w:sz w:val="28"/>
          <w:szCs w:val="28"/>
        </w:rPr>
      </w:pPr>
      <w:r>
        <w:rPr>
          <w:rFonts w:ascii="仿宋_GB2312" w:eastAsia="仿宋_GB2312"/>
          <w:kern w:val="0"/>
          <w:sz w:val="24"/>
        </w:rPr>
        <w:t>6</w:t>
      </w:r>
      <w:r>
        <w:rPr>
          <w:rFonts w:hint="eastAsia" w:ascii="仿宋_GB2312" w:eastAsia="仿宋_GB2312"/>
          <w:kern w:val="0"/>
          <w:sz w:val="24"/>
        </w:rPr>
        <w:t>、“备注”栏：填写其他需要说明的重要内容。</w:t>
      </w:r>
    </w:p>
    <w:sectPr>
      <w:pgSz w:w="16838" w:h="11906" w:orient="landscape"/>
      <w:pgMar w:top="1587" w:right="1587" w:bottom="1474"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ZlMjkzMDZkZDg1OGU3ZTZlYmZkMWVhNTY2ZTg4NjYifQ=="/>
  </w:docVars>
  <w:rsids>
    <w:rsidRoot w:val="00172A27"/>
    <w:rsid w:val="00020213"/>
    <w:rsid w:val="000749E3"/>
    <w:rsid w:val="000D2696"/>
    <w:rsid w:val="00172A27"/>
    <w:rsid w:val="002235CA"/>
    <w:rsid w:val="002A304C"/>
    <w:rsid w:val="00337760"/>
    <w:rsid w:val="00340588"/>
    <w:rsid w:val="00357698"/>
    <w:rsid w:val="0043252B"/>
    <w:rsid w:val="004E1C9C"/>
    <w:rsid w:val="005B44C5"/>
    <w:rsid w:val="0061684A"/>
    <w:rsid w:val="00625E84"/>
    <w:rsid w:val="0067594C"/>
    <w:rsid w:val="0071763C"/>
    <w:rsid w:val="00736079"/>
    <w:rsid w:val="007B367D"/>
    <w:rsid w:val="008332CC"/>
    <w:rsid w:val="0088182A"/>
    <w:rsid w:val="008D605B"/>
    <w:rsid w:val="0099304E"/>
    <w:rsid w:val="00A37449"/>
    <w:rsid w:val="00B12E19"/>
    <w:rsid w:val="00B7281F"/>
    <w:rsid w:val="00BB31E3"/>
    <w:rsid w:val="00BD706D"/>
    <w:rsid w:val="00BE009F"/>
    <w:rsid w:val="00CC046C"/>
    <w:rsid w:val="00D5182E"/>
    <w:rsid w:val="00D93393"/>
    <w:rsid w:val="00DA6034"/>
    <w:rsid w:val="00DC7671"/>
    <w:rsid w:val="00EA1060"/>
    <w:rsid w:val="00F6576A"/>
    <w:rsid w:val="00FB57DA"/>
    <w:rsid w:val="010835A9"/>
    <w:rsid w:val="016F6E65"/>
    <w:rsid w:val="01D54D98"/>
    <w:rsid w:val="0270686F"/>
    <w:rsid w:val="02ED7EC0"/>
    <w:rsid w:val="02FC50A6"/>
    <w:rsid w:val="03004097"/>
    <w:rsid w:val="0330024A"/>
    <w:rsid w:val="03305850"/>
    <w:rsid w:val="033250D6"/>
    <w:rsid w:val="035A4446"/>
    <w:rsid w:val="035D2135"/>
    <w:rsid w:val="037450BF"/>
    <w:rsid w:val="04025E81"/>
    <w:rsid w:val="04261A5C"/>
    <w:rsid w:val="046B1E11"/>
    <w:rsid w:val="050906B6"/>
    <w:rsid w:val="054F3EAE"/>
    <w:rsid w:val="05C55814"/>
    <w:rsid w:val="06A56688"/>
    <w:rsid w:val="07097847"/>
    <w:rsid w:val="074732EA"/>
    <w:rsid w:val="07487DBA"/>
    <w:rsid w:val="0766094E"/>
    <w:rsid w:val="07971A5A"/>
    <w:rsid w:val="07C35693"/>
    <w:rsid w:val="07C62D0A"/>
    <w:rsid w:val="080A0FED"/>
    <w:rsid w:val="08576D34"/>
    <w:rsid w:val="08C53805"/>
    <w:rsid w:val="08E73D9B"/>
    <w:rsid w:val="09431495"/>
    <w:rsid w:val="095B60F9"/>
    <w:rsid w:val="09622C8A"/>
    <w:rsid w:val="09962EC0"/>
    <w:rsid w:val="09B15840"/>
    <w:rsid w:val="09E743F0"/>
    <w:rsid w:val="09F01010"/>
    <w:rsid w:val="0A110938"/>
    <w:rsid w:val="0B486DE9"/>
    <w:rsid w:val="0BAB4912"/>
    <w:rsid w:val="0BFC5617"/>
    <w:rsid w:val="0C187F16"/>
    <w:rsid w:val="0C271CCD"/>
    <w:rsid w:val="0C342280"/>
    <w:rsid w:val="0C48260B"/>
    <w:rsid w:val="0C876702"/>
    <w:rsid w:val="0CC2321D"/>
    <w:rsid w:val="0CD737CA"/>
    <w:rsid w:val="0D0469A9"/>
    <w:rsid w:val="0D45073D"/>
    <w:rsid w:val="0D9B0DC2"/>
    <w:rsid w:val="0DC91EEE"/>
    <w:rsid w:val="0DEA325F"/>
    <w:rsid w:val="0DEB2699"/>
    <w:rsid w:val="0DF742E8"/>
    <w:rsid w:val="0E2A65B0"/>
    <w:rsid w:val="0E310BE4"/>
    <w:rsid w:val="0E8C4EFF"/>
    <w:rsid w:val="0E9E1F0D"/>
    <w:rsid w:val="0EB748FB"/>
    <w:rsid w:val="0EEF2010"/>
    <w:rsid w:val="0F034A28"/>
    <w:rsid w:val="0F501F02"/>
    <w:rsid w:val="0F825701"/>
    <w:rsid w:val="0F987405"/>
    <w:rsid w:val="0FC37EE5"/>
    <w:rsid w:val="11246773"/>
    <w:rsid w:val="11511F61"/>
    <w:rsid w:val="11794DFA"/>
    <w:rsid w:val="117F4DC6"/>
    <w:rsid w:val="11B64E53"/>
    <w:rsid w:val="11FA03B1"/>
    <w:rsid w:val="122C2F1F"/>
    <w:rsid w:val="123E24E6"/>
    <w:rsid w:val="1255654C"/>
    <w:rsid w:val="125C471A"/>
    <w:rsid w:val="12B10D76"/>
    <w:rsid w:val="12B26A5D"/>
    <w:rsid w:val="12CB18A0"/>
    <w:rsid w:val="12F901BB"/>
    <w:rsid w:val="13680604"/>
    <w:rsid w:val="137D7D01"/>
    <w:rsid w:val="13906D71"/>
    <w:rsid w:val="13AF2681"/>
    <w:rsid w:val="14E22A22"/>
    <w:rsid w:val="152039A4"/>
    <w:rsid w:val="15645374"/>
    <w:rsid w:val="160C0B27"/>
    <w:rsid w:val="164D41BE"/>
    <w:rsid w:val="167E2A17"/>
    <w:rsid w:val="16B0585F"/>
    <w:rsid w:val="16DA4390"/>
    <w:rsid w:val="172A0FAC"/>
    <w:rsid w:val="17C35773"/>
    <w:rsid w:val="17F11DA8"/>
    <w:rsid w:val="180C774F"/>
    <w:rsid w:val="18E425A1"/>
    <w:rsid w:val="18ED3D28"/>
    <w:rsid w:val="1981715C"/>
    <w:rsid w:val="19912E26"/>
    <w:rsid w:val="19BB20C4"/>
    <w:rsid w:val="19E766C5"/>
    <w:rsid w:val="1A033785"/>
    <w:rsid w:val="1A1225C3"/>
    <w:rsid w:val="1A207FCF"/>
    <w:rsid w:val="1AB85A76"/>
    <w:rsid w:val="1AC55E2B"/>
    <w:rsid w:val="1AC93D47"/>
    <w:rsid w:val="1B684CA7"/>
    <w:rsid w:val="1BA24AAA"/>
    <w:rsid w:val="1BB92689"/>
    <w:rsid w:val="1BFD0D1C"/>
    <w:rsid w:val="1C346C95"/>
    <w:rsid w:val="1C513977"/>
    <w:rsid w:val="1C913B5A"/>
    <w:rsid w:val="1D3F4455"/>
    <w:rsid w:val="1D9562C2"/>
    <w:rsid w:val="1DC75615"/>
    <w:rsid w:val="1DCD54C2"/>
    <w:rsid w:val="1DDB66A4"/>
    <w:rsid w:val="1E4D7271"/>
    <w:rsid w:val="1E6257AE"/>
    <w:rsid w:val="1F876A86"/>
    <w:rsid w:val="1FEF25EA"/>
    <w:rsid w:val="1FF17C38"/>
    <w:rsid w:val="20077067"/>
    <w:rsid w:val="20666D5D"/>
    <w:rsid w:val="20B47E17"/>
    <w:rsid w:val="20C4005A"/>
    <w:rsid w:val="217C0935"/>
    <w:rsid w:val="21884F0C"/>
    <w:rsid w:val="21B65DD2"/>
    <w:rsid w:val="22702E2F"/>
    <w:rsid w:val="228F0E5F"/>
    <w:rsid w:val="2308027A"/>
    <w:rsid w:val="23752E71"/>
    <w:rsid w:val="23867849"/>
    <w:rsid w:val="23DE4194"/>
    <w:rsid w:val="23FD7895"/>
    <w:rsid w:val="240C22F1"/>
    <w:rsid w:val="241B32F2"/>
    <w:rsid w:val="24253506"/>
    <w:rsid w:val="246C4A50"/>
    <w:rsid w:val="249B53DE"/>
    <w:rsid w:val="25822292"/>
    <w:rsid w:val="260638ED"/>
    <w:rsid w:val="26914E82"/>
    <w:rsid w:val="26BD0DE6"/>
    <w:rsid w:val="270F17A0"/>
    <w:rsid w:val="27FB1B0A"/>
    <w:rsid w:val="281F201A"/>
    <w:rsid w:val="28285193"/>
    <w:rsid w:val="28322D6E"/>
    <w:rsid w:val="287A36F4"/>
    <w:rsid w:val="29495662"/>
    <w:rsid w:val="295408E1"/>
    <w:rsid w:val="298C1931"/>
    <w:rsid w:val="29A70E6D"/>
    <w:rsid w:val="2A241B69"/>
    <w:rsid w:val="2A4E733E"/>
    <w:rsid w:val="2A6B463B"/>
    <w:rsid w:val="2AAF3B29"/>
    <w:rsid w:val="2B233137"/>
    <w:rsid w:val="2B2A2149"/>
    <w:rsid w:val="2B557C06"/>
    <w:rsid w:val="2BC54D24"/>
    <w:rsid w:val="2C5C1A8E"/>
    <w:rsid w:val="2CDE6947"/>
    <w:rsid w:val="2D761ABA"/>
    <w:rsid w:val="2DB865C0"/>
    <w:rsid w:val="2DBB7F4B"/>
    <w:rsid w:val="2E220AB6"/>
    <w:rsid w:val="2E77151C"/>
    <w:rsid w:val="2E7F6685"/>
    <w:rsid w:val="2EE35CA1"/>
    <w:rsid w:val="2F2D4FF3"/>
    <w:rsid w:val="2F891B90"/>
    <w:rsid w:val="2FB71872"/>
    <w:rsid w:val="2FFFA89D"/>
    <w:rsid w:val="300C6864"/>
    <w:rsid w:val="3069477A"/>
    <w:rsid w:val="307B5D50"/>
    <w:rsid w:val="3084130E"/>
    <w:rsid w:val="30D52ACD"/>
    <w:rsid w:val="31F6028F"/>
    <w:rsid w:val="3216219C"/>
    <w:rsid w:val="327A2C6E"/>
    <w:rsid w:val="328224BB"/>
    <w:rsid w:val="3328537C"/>
    <w:rsid w:val="3384283E"/>
    <w:rsid w:val="338B3F23"/>
    <w:rsid w:val="33FD3B57"/>
    <w:rsid w:val="34500717"/>
    <w:rsid w:val="35D74DCB"/>
    <w:rsid w:val="36876691"/>
    <w:rsid w:val="36B438E2"/>
    <w:rsid w:val="36ED4006"/>
    <w:rsid w:val="37170A5B"/>
    <w:rsid w:val="37B45FB3"/>
    <w:rsid w:val="38A93238"/>
    <w:rsid w:val="38E938EA"/>
    <w:rsid w:val="396F16A9"/>
    <w:rsid w:val="39B63658"/>
    <w:rsid w:val="39BA70D7"/>
    <w:rsid w:val="39DE1CB5"/>
    <w:rsid w:val="3AB94550"/>
    <w:rsid w:val="3AE27603"/>
    <w:rsid w:val="3B9052B1"/>
    <w:rsid w:val="3BA458FD"/>
    <w:rsid w:val="3C2E4640"/>
    <w:rsid w:val="3CAB511E"/>
    <w:rsid w:val="3CE62BA4"/>
    <w:rsid w:val="3CF9031A"/>
    <w:rsid w:val="3D4C5207"/>
    <w:rsid w:val="3E2D6890"/>
    <w:rsid w:val="3E740EBA"/>
    <w:rsid w:val="3E7964D0"/>
    <w:rsid w:val="3EAE1DB9"/>
    <w:rsid w:val="3F6B7A51"/>
    <w:rsid w:val="3FB80511"/>
    <w:rsid w:val="3FDB65DD"/>
    <w:rsid w:val="4063021B"/>
    <w:rsid w:val="40904373"/>
    <w:rsid w:val="40FA31CC"/>
    <w:rsid w:val="40FE35B6"/>
    <w:rsid w:val="414673AB"/>
    <w:rsid w:val="416620F9"/>
    <w:rsid w:val="41D66F36"/>
    <w:rsid w:val="41DD6D76"/>
    <w:rsid w:val="41FF2429"/>
    <w:rsid w:val="427F71C5"/>
    <w:rsid w:val="42890CAC"/>
    <w:rsid w:val="429045DE"/>
    <w:rsid w:val="42DA23FE"/>
    <w:rsid w:val="42F157B6"/>
    <w:rsid w:val="43617533"/>
    <w:rsid w:val="43E074ED"/>
    <w:rsid w:val="441E6C3B"/>
    <w:rsid w:val="442129F6"/>
    <w:rsid w:val="44973997"/>
    <w:rsid w:val="44A816B2"/>
    <w:rsid w:val="44B54A48"/>
    <w:rsid w:val="44D34BF2"/>
    <w:rsid w:val="450238C0"/>
    <w:rsid w:val="451D113F"/>
    <w:rsid w:val="45562D21"/>
    <w:rsid w:val="46B86E0B"/>
    <w:rsid w:val="472745EF"/>
    <w:rsid w:val="47D67E42"/>
    <w:rsid w:val="47F61C40"/>
    <w:rsid w:val="48051733"/>
    <w:rsid w:val="480E1155"/>
    <w:rsid w:val="48390A7E"/>
    <w:rsid w:val="48C42A1D"/>
    <w:rsid w:val="493D016C"/>
    <w:rsid w:val="495B3AB6"/>
    <w:rsid w:val="49A14B2D"/>
    <w:rsid w:val="49F9130A"/>
    <w:rsid w:val="4A3F028E"/>
    <w:rsid w:val="4A6B1609"/>
    <w:rsid w:val="4ADB1ACE"/>
    <w:rsid w:val="4AE81427"/>
    <w:rsid w:val="4B8F4681"/>
    <w:rsid w:val="4BAF6637"/>
    <w:rsid w:val="4BB82262"/>
    <w:rsid w:val="4BE35987"/>
    <w:rsid w:val="4C182571"/>
    <w:rsid w:val="4C7C5E5E"/>
    <w:rsid w:val="4D2E0486"/>
    <w:rsid w:val="4D812CAB"/>
    <w:rsid w:val="4DC46494"/>
    <w:rsid w:val="4DC604DB"/>
    <w:rsid w:val="4E216834"/>
    <w:rsid w:val="4E4C37E4"/>
    <w:rsid w:val="4EF64762"/>
    <w:rsid w:val="4F5F521F"/>
    <w:rsid w:val="50353538"/>
    <w:rsid w:val="50A73596"/>
    <w:rsid w:val="50C63E3E"/>
    <w:rsid w:val="518F07B6"/>
    <w:rsid w:val="51A76A58"/>
    <w:rsid w:val="51A946BC"/>
    <w:rsid w:val="52140F9F"/>
    <w:rsid w:val="52A86B0E"/>
    <w:rsid w:val="53121CA1"/>
    <w:rsid w:val="53201A51"/>
    <w:rsid w:val="533B38FC"/>
    <w:rsid w:val="53966EC0"/>
    <w:rsid w:val="53C102A5"/>
    <w:rsid w:val="53D17662"/>
    <w:rsid w:val="53DF6B94"/>
    <w:rsid w:val="542213AC"/>
    <w:rsid w:val="544B40C8"/>
    <w:rsid w:val="54505185"/>
    <w:rsid w:val="5477164B"/>
    <w:rsid w:val="551A583C"/>
    <w:rsid w:val="558F7F2F"/>
    <w:rsid w:val="55A3400F"/>
    <w:rsid w:val="55D14930"/>
    <w:rsid w:val="55DE7E3B"/>
    <w:rsid w:val="562F667D"/>
    <w:rsid w:val="57552F02"/>
    <w:rsid w:val="57A203EE"/>
    <w:rsid w:val="57C24E2E"/>
    <w:rsid w:val="583B614D"/>
    <w:rsid w:val="58A9417F"/>
    <w:rsid w:val="590B34C0"/>
    <w:rsid w:val="59F2455A"/>
    <w:rsid w:val="59F6207C"/>
    <w:rsid w:val="5A4C6CD9"/>
    <w:rsid w:val="5A5A6D5E"/>
    <w:rsid w:val="5A810691"/>
    <w:rsid w:val="5AF1280C"/>
    <w:rsid w:val="5B2C78E5"/>
    <w:rsid w:val="5BD94289"/>
    <w:rsid w:val="5C396B99"/>
    <w:rsid w:val="5C5526FF"/>
    <w:rsid w:val="5C763BF7"/>
    <w:rsid w:val="5CC06182"/>
    <w:rsid w:val="5CF74627"/>
    <w:rsid w:val="5D730178"/>
    <w:rsid w:val="5DEF61CF"/>
    <w:rsid w:val="5E227B93"/>
    <w:rsid w:val="5E545F45"/>
    <w:rsid w:val="5ECF671B"/>
    <w:rsid w:val="5ED12408"/>
    <w:rsid w:val="5F0A6CF5"/>
    <w:rsid w:val="604F1858"/>
    <w:rsid w:val="60ED69DC"/>
    <w:rsid w:val="61015495"/>
    <w:rsid w:val="61EF41AD"/>
    <w:rsid w:val="620B530D"/>
    <w:rsid w:val="62B4302C"/>
    <w:rsid w:val="62FF2237"/>
    <w:rsid w:val="63335B45"/>
    <w:rsid w:val="635F68CB"/>
    <w:rsid w:val="63E34F0E"/>
    <w:rsid w:val="64371EBE"/>
    <w:rsid w:val="645E152D"/>
    <w:rsid w:val="64DF733E"/>
    <w:rsid w:val="654172D4"/>
    <w:rsid w:val="65463E9F"/>
    <w:rsid w:val="65497AD6"/>
    <w:rsid w:val="66123504"/>
    <w:rsid w:val="6644195D"/>
    <w:rsid w:val="668A1206"/>
    <w:rsid w:val="67385FB3"/>
    <w:rsid w:val="675F46D1"/>
    <w:rsid w:val="67646709"/>
    <w:rsid w:val="67C95196"/>
    <w:rsid w:val="67DC5256"/>
    <w:rsid w:val="683504A1"/>
    <w:rsid w:val="68B46FB1"/>
    <w:rsid w:val="69147375"/>
    <w:rsid w:val="6A181F1A"/>
    <w:rsid w:val="6AD9782B"/>
    <w:rsid w:val="6B0F01FA"/>
    <w:rsid w:val="6B657128"/>
    <w:rsid w:val="6B843043"/>
    <w:rsid w:val="6BC63343"/>
    <w:rsid w:val="6BCC1EC5"/>
    <w:rsid w:val="6BD05FBC"/>
    <w:rsid w:val="6C1703B8"/>
    <w:rsid w:val="6C55253E"/>
    <w:rsid w:val="6C735F7B"/>
    <w:rsid w:val="6D57F3B5"/>
    <w:rsid w:val="6DF332FA"/>
    <w:rsid w:val="6DF715A2"/>
    <w:rsid w:val="6E161378"/>
    <w:rsid w:val="6E2246DE"/>
    <w:rsid w:val="6F134502"/>
    <w:rsid w:val="6F813153"/>
    <w:rsid w:val="6F8D284C"/>
    <w:rsid w:val="6FFF5D82"/>
    <w:rsid w:val="709743CA"/>
    <w:rsid w:val="70DE65D5"/>
    <w:rsid w:val="71125D9A"/>
    <w:rsid w:val="71172F17"/>
    <w:rsid w:val="719721EE"/>
    <w:rsid w:val="722A54E3"/>
    <w:rsid w:val="72491046"/>
    <w:rsid w:val="7249798C"/>
    <w:rsid w:val="725714DC"/>
    <w:rsid w:val="726C0708"/>
    <w:rsid w:val="72934976"/>
    <w:rsid w:val="7372596D"/>
    <w:rsid w:val="73CB67DA"/>
    <w:rsid w:val="7503368D"/>
    <w:rsid w:val="756C119B"/>
    <w:rsid w:val="75905F4F"/>
    <w:rsid w:val="75BC47E9"/>
    <w:rsid w:val="75E34E97"/>
    <w:rsid w:val="75FA064E"/>
    <w:rsid w:val="762A1882"/>
    <w:rsid w:val="762F6F99"/>
    <w:rsid w:val="76B466CC"/>
    <w:rsid w:val="76E063E5"/>
    <w:rsid w:val="77353656"/>
    <w:rsid w:val="773D5348"/>
    <w:rsid w:val="77755370"/>
    <w:rsid w:val="77AB6AB2"/>
    <w:rsid w:val="788E5430"/>
    <w:rsid w:val="78FA2245"/>
    <w:rsid w:val="79A11E5C"/>
    <w:rsid w:val="7A0F3BBF"/>
    <w:rsid w:val="7A3C4FCC"/>
    <w:rsid w:val="7A9D779A"/>
    <w:rsid w:val="7B1C7433"/>
    <w:rsid w:val="7B346CFF"/>
    <w:rsid w:val="7B636879"/>
    <w:rsid w:val="7BC97448"/>
    <w:rsid w:val="7CA763C0"/>
    <w:rsid w:val="7D0A7926"/>
    <w:rsid w:val="7D644FF4"/>
    <w:rsid w:val="7DBD6776"/>
    <w:rsid w:val="7EB95135"/>
    <w:rsid w:val="7ECF56EF"/>
    <w:rsid w:val="7EE66663"/>
    <w:rsid w:val="7FBE604E"/>
    <w:rsid w:val="7FC05006"/>
    <w:rsid w:val="9D4F45CF"/>
    <w:rsid w:val="D37EA36E"/>
    <w:rsid w:val="DE3A8679"/>
    <w:rsid w:val="DFFAD3FF"/>
    <w:rsid w:val="EAF6E60D"/>
    <w:rsid w:val="F39F0887"/>
    <w:rsid w:val="F3B77AE0"/>
    <w:rsid w:val="F59F9558"/>
    <w:rsid w:val="FFF561D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nhideWhenUsed="0" w:uiPriority="99" w:name="annotation text"/>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nhideWhenUsed="0" w:uiPriority="99"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link w:val="14"/>
    <w:qFormat/>
    <w:uiPriority w:val="99"/>
    <w:pPr>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iPriority w:val="99"/>
    <w:pPr>
      <w:jc w:val="left"/>
    </w:pPr>
  </w:style>
  <w:style w:type="paragraph" w:styleId="4">
    <w:name w:val="Body Text"/>
    <w:basedOn w:val="1"/>
    <w:link w:val="16"/>
    <w:semiHidden/>
    <w:uiPriority w:val="99"/>
    <w:rPr>
      <w:rFonts w:ascii="仿宋" w:hAnsi="仿宋" w:eastAsia="仿宋" w:cs="仿宋"/>
      <w:sz w:val="32"/>
      <w:szCs w:val="32"/>
    </w:rPr>
  </w:style>
  <w:style w:type="paragraph" w:styleId="5">
    <w:name w:val="footer"/>
    <w:basedOn w:val="1"/>
    <w:link w:val="17"/>
    <w:uiPriority w:val="99"/>
    <w:pPr>
      <w:tabs>
        <w:tab w:val="center" w:pos="4153"/>
        <w:tab w:val="right" w:pos="8306"/>
      </w:tabs>
      <w:snapToGrid w:val="0"/>
      <w:jc w:val="left"/>
    </w:pPr>
    <w:rPr>
      <w:sz w:val="18"/>
    </w:rPr>
  </w:style>
  <w:style w:type="paragraph" w:styleId="6">
    <w:name w:val="header"/>
    <w:basedOn w:val="1"/>
    <w:link w:val="18"/>
    <w:autoRedefine/>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uiPriority w:val="99"/>
    <w:pPr>
      <w:spacing w:beforeAutospacing="1" w:afterAutospacing="1"/>
      <w:jc w:val="left"/>
    </w:pPr>
    <w:rPr>
      <w:kern w:val="0"/>
      <w:sz w:val="24"/>
    </w:rPr>
  </w:style>
  <w:style w:type="character" w:styleId="10">
    <w:name w:val="Strong"/>
    <w:basedOn w:val="9"/>
    <w:qFormat/>
    <w:uiPriority w:val="99"/>
    <w:rPr>
      <w:rFonts w:cs="Times New Roman"/>
      <w:b/>
    </w:rPr>
  </w:style>
  <w:style w:type="character" w:styleId="11">
    <w:name w:val="page number"/>
    <w:basedOn w:val="9"/>
    <w:qFormat/>
    <w:uiPriority w:val="99"/>
    <w:rPr>
      <w:rFonts w:cs="Times New Roman"/>
    </w:rPr>
  </w:style>
  <w:style w:type="character" w:styleId="12">
    <w:name w:val="Emphasis"/>
    <w:basedOn w:val="9"/>
    <w:qFormat/>
    <w:uiPriority w:val="99"/>
    <w:rPr>
      <w:rFonts w:cs="Times New Roman"/>
      <w:i/>
    </w:rPr>
  </w:style>
  <w:style w:type="character" w:styleId="13">
    <w:name w:val="Hyperlink"/>
    <w:basedOn w:val="9"/>
    <w:uiPriority w:val="99"/>
    <w:rPr>
      <w:rFonts w:cs="Times New Roman"/>
      <w:color w:val="0000FF"/>
      <w:u w:val="single"/>
    </w:rPr>
  </w:style>
  <w:style w:type="character" w:customStyle="1" w:styleId="14">
    <w:name w:val="Heading 3 Char"/>
    <w:basedOn w:val="9"/>
    <w:link w:val="2"/>
    <w:semiHidden/>
    <w:locked/>
    <w:uiPriority w:val="99"/>
    <w:rPr>
      <w:rFonts w:ascii="Calibri" w:hAnsi="Calibri" w:cs="Times New Roman"/>
      <w:b/>
      <w:bCs/>
      <w:sz w:val="32"/>
      <w:szCs w:val="32"/>
    </w:rPr>
  </w:style>
  <w:style w:type="character" w:customStyle="1" w:styleId="15">
    <w:name w:val="Comment Text Char"/>
    <w:basedOn w:val="9"/>
    <w:link w:val="3"/>
    <w:semiHidden/>
    <w:qFormat/>
    <w:locked/>
    <w:uiPriority w:val="99"/>
    <w:rPr>
      <w:rFonts w:ascii="Calibri" w:hAnsi="Calibri" w:cs="Times New Roman"/>
      <w:sz w:val="24"/>
      <w:szCs w:val="24"/>
    </w:rPr>
  </w:style>
  <w:style w:type="character" w:customStyle="1" w:styleId="16">
    <w:name w:val="Body Text Char"/>
    <w:basedOn w:val="9"/>
    <w:link w:val="4"/>
    <w:semiHidden/>
    <w:locked/>
    <w:uiPriority w:val="99"/>
    <w:rPr>
      <w:rFonts w:ascii="Calibri" w:hAnsi="Calibri" w:cs="Times New Roman"/>
      <w:sz w:val="24"/>
      <w:szCs w:val="24"/>
    </w:rPr>
  </w:style>
  <w:style w:type="character" w:customStyle="1" w:styleId="17">
    <w:name w:val="Footer Char"/>
    <w:basedOn w:val="9"/>
    <w:link w:val="5"/>
    <w:semiHidden/>
    <w:locked/>
    <w:uiPriority w:val="99"/>
    <w:rPr>
      <w:rFonts w:ascii="Calibri" w:hAnsi="Calibri" w:cs="Times New Roman"/>
      <w:sz w:val="18"/>
      <w:szCs w:val="18"/>
    </w:rPr>
  </w:style>
  <w:style w:type="character" w:customStyle="1" w:styleId="18">
    <w:name w:val="Header Char"/>
    <w:basedOn w:val="9"/>
    <w:link w:val="6"/>
    <w:semiHidden/>
    <w:qFormat/>
    <w:locked/>
    <w:uiPriority w:val="99"/>
    <w:rPr>
      <w:rFonts w:ascii="Calibri" w:hAnsi="Calibri" w:cs="Times New Roman"/>
      <w:sz w:val="18"/>
      <w:szCs w:val="18"/>
    </w:rPr>
  </w:style>
  <w:style w:type="paragraph" w:customStyle="1" w:styleId="19">
    <w:name w:val="样式2"/>
    <w:basedOn w:val="1"/>
    <w:uiPriority w:val="99"/>
    <w:pPr>
      <w:widowControl/>
      <w:shd w:val="clear" w:color="auto" w:fill="FFFFFF"/>
      <w:spacing w:before="100" w:beforeAutospacing="1" w:after="100" w:afterAutospacing="1"/>
      <w:ind w:left="562"/>
      <w:jc w:val="left"/>
    </w:pPr>
    <w:rPr>
      <w:rFonts w:ascii="宋体" w:hAnsi="宋体" w:cs="宋体"/>
      <w:b/>
      <w:bCs/>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6</Pages>
  <Words>4364</Words>
  <Characters>4512</Characters>
  <Lines>0</Lines>
  <Paragraphs>0</Paragraphs>
  <TotalTime>38</TotalTime>
  <ScaleCrop>false</ScaleCrop>
  <LinksUpToDate>false</LinksUpToDate>
  <CharactersWithSpaces>4792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2024-06-03T08:33:00Z</dcterms:created>
  <dc:creator>Administrator</dc:creator>
  <cp:lastModifiedBy>梅～</cp:lastModifiedBy>
  <cp:lastPrinted>2024-06-03T08:39:00Z</cp:lastPrinted>
  <dcterms:modified xsi:type="dcterms:W3CDTF">2024-06-04T02:15:36Z</dcterms:modified>
  <dc:title>娄底市教师奖励评定方案</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74E915FA1660402A9A11DEC45814BEEE_13</vt:lpwstr>
  </property>
</Properties>
</file>