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2023年校级一流核心课程</w:t>
      </w:r>
      <w:r>
        <w:rPr>
          <w:rFonts w:hint="eastAsia" w:ascii="Times New Roman" w:hAnsi="Times New Roman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（线下）</w:t>
      </w:r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拟立项建设项目名单</w:t>
      </w: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0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645"/>
        <w:gridCol w:w="4325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邓思琴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新媒体营销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  芳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诊断学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易新宇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推拿治疗技术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  婷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儿科护理学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王丽娟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老年护理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张源红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母婴护理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朱永星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机械CAD/CAM应用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冬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工业机器人应用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谢志勇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数控车削编程与加工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  苹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路基路面工程施工技术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吴淑军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养殖技术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王先坤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动物外科与产科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肖姣娣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蔬菜生产技术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  琰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动物检疫检验技术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  斌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园林工程预决算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  璇</w:t>
            </w:r>
          </w:p>
        </w:tc>
        <w:tc>
          <w:tcPr>
            <w:tcW w:w="4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软装设计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15742101"/>
    <w:rsid w:val="03411FB9"/>
    <w:rsid w:val="04F71432"/>
    <w:rsid w:val="07502E18"/>
    <w:rsid w:val="0C54570B"/>
    <w:rsid w:val="0CEC1940"/>
    <w:rsid w:val="141A1124"/>
    <w:rsid w:val="15742101"/>
    <w:rsid w:val="1ACE16F9"/>
    <w:rsid w:val="23452FA8"/>
    <w:rsid w:val="28906256"/>
    <w:rsid w:val="2C0A65CE"/>
    <w:rsid w:val="321F01B9"/>
    <w:rsid w:val="36774B8F"/>
    <w:rsid w:val="47322409"/>
    <w:rsid w:val="48C7608A"/>
    <w:rsid w:val="4DBD14F7"/>
    <w:rsid w:val="57A42087"/>
    <w:rsid w:val="58B852E0"/>
    <w:rsid w:val="5A794A6C"/>
    <w:rsid w:val="5B834092"/>
    <w:rsid w:val="5B9B5880"/>
    <w:rsid w:val="5E105DFB"/>
    <w:rsid w:val="620449AF"/>
    <w:rsid w:val="666F2C36"/>
    <w:rsid w:val="67E31E42"/>
    <w:rsid w:val="6A1C601F"/>
    <w:rsid w:val="6E47282D"/>
    <w:rsid w:val="75DD76E0"/>
    <w:rsid w:val="7B8A447E"/>
    <w:rsid w:val="7C004E4F"/>
    <w:rsid w:val="7CB5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2022-01-06T02:43:00Z</dcterms:created>
  <dc:creator>Administrator</dc:creator>
  <cp:lastModifiedBy>有害益虫</cp:lastModifiedBy>
  <cp:lastPrinted>2024-03-22T08:25:05Z</cp:lastPrinted>
  <dcterms:modified xsi:type="dcterms:W3CDTF">2024-03-22T08:25:43Z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3A62A1DCA848422C9B82FD34636E2C8A</vt:lpwstr>
  </property>
</Properties>
</file>